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79B45" w14:textId="77777777" w:rsidR="00767F86" w:rsidRPr="0039140E" w:rsidRDefault="00767F86" w:rsidP="00767F86">
      <w:pPr>
        <w:spacing w:after="200" w:line="254" w:lineRule="auto"/>
        <w:ind w:left="6480" w:firstLine="720"/>
        <w:jc w:val="both"/>
        <w:rPr>
          <w:rFonts w:ascii="Times New Roman" w:eastAsia="Calibri" w:hAnsi="Times New Roman" w:cs="Times New Roman"/>
          <w:b/>
          <w:sz w:val="24"/>
          <w:szCs w:val="24"/>
        </w:rPr>
      </w:pPr>
      <w:r w:rsidRPr="0039140E">
        <w:rPr>
          <w:rFonts w:ascii="Times New Roman" w:eastAsia="Calibri" w:hAnsi="Times New Roman" w:cs="Times New Roman"/>
          <w:i/>
          <w:sz w:val="24"/>
          <w:szCs w:val="24"/>
        </w:rPr>
        <w:t xml:space="preserve">     PROJEKTS</w:t>
      </w:r>
    </w:p>
    <w:p w14:paraId="3CDC7484" w14:textId="77777777" w:rsidR="00767F86" w:rsidRPr="0039140E" w:rsidRDefault="00767F86" w:rsidP="00767F86">
      <w:pPr>
        <w:spacing w:after="200" w:line="254" w:lineRule="auto"/>
        <w:jc w:val="center"/>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novada dome</w:t>
      </w:r>
    </w:p>
    <w:p w14:paraId="706ECC9C" w14:textId="77777777" w:rsidR="00767F86" w:rsidRPr="0039140E" w:rsidRDefault="00767F86" w:rsidP="00767F86">
      <w:pPr>
        <w:spacing w:after="200" w:line="254" w:lineRule="auto"/>
        <w:jc w:val="center"/>
        <w:rPr>
          <w:rFonts w:ascii="Times New Roman" w:eastAsia="Calibri" w:hAnsi="Times New Roman" w:cs="Times New Roman"/>
          <w:sz w:val="24"/>
          <w:szCs w:val="24"/>
        </w:rPr>
      </w:pPr>
      <w:r w:rsidRPr="0039140E">
        <w:rPr>
          <w:rFonts w:ascii="Times New Roman" w:eastAsia="Calibri" w:hAnsi="Times New Roman" w:cs="Times New Roman"/>
          <w:sz w:val="24"/>
          <w:szCs w:val="24"/>
        </w:rPr>
        <w:t>Ludzā</w:t>
      </w:r>
    </w:p>
    <w:p w14:paraId="65AC62A6" w14:textId="57023D52" w:rsidR="00767F86" w:rsidRPr="0039140E" w:rsidRDefault="00767F86" w:rsidP="00767F86">
      <w:pPr>
        <w:spacing w:after="200" w:line="254" w:lineRule="auto"/>
        <w:rPr>
          <w:rFonts w:ascii="Times New Roman" w:eastAsia="Calibri" w:hAnsi="Times New Roman" w:cs="Times New Roman"/>
          <w:i/>
          <w:sz w:val="24"/>
          <w:szCs w:val="24"/>
        </w:rPr>
      </w:pPr>
      <w:proofErr w:type="gramStart"/>
      <w:r w:rsidRPr="0039140E">
        <w:rPr>
          <w:rFonts w:ascii="Times New Roman" w:eastAsia="Calibri" w:hAnsi="Times New Roman" w:cs="Times New Roman"/>
          <w:sz w:val="24"/>
          <w:szCs w:val="24"/>
        </w:rPr>
        <w:t>202</w:t>
      </w:r>
      <w:r w:rsidR="00EE4E73">
        <w:rPr>
          <w:rFonts w:ascii="Times New Roman" w:eastAsia="Calibri" w:hAnsi="Times New Roman" w:cs="Times New Roman"/>
          <w:sz w:val="24"/>
          <w:szCs w:val="24"/>
        </w:rPr>
        <w:t>2</w:t>
      </w:r>
      <w:r w:rsidRPr="0039140E">
        <w:rPr>
          <w:rFonts w:ascii="Times New Roman" w:eastAsia="Calibri" w:hAnsi="Times New Roman" w:cs="Times New Roman"/>
          <w:sz w:val="24"/>
          <w:szCs w:val="24"/>
        </w:rPr>
        <w:t>.gada</w:t>
      </w:r>
      <w:proofErr w:type="gramEnd"/>
      <w:r w:rsidRPr="0039140E">
        <w:rPr>
          <w:rFonts w:ascii="Times New Roman" w:eastAsia="Calibri" w:hAnsi="Times New Roman" w:cs="Times New Roman"/>
          <w:sz w:val="24"/>
          <w:szCs w:val="24"/>
        </w:rPr>
        <w:t xml:space="preserve">  ___.__________</w:t>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t xml:space="preserve">             </w:t>
      </w:r>
      <w:smartTag w:uri="schemas-tilde-lv/tildestengine" w:element="veidnes">
        <w:smartTagPr>
          <w:attr w:name="text" w:val="protokols"/>
          <w:attr w:name="id" w:val="-1"/>
          <w:attr w:name="baseform" w:val="protokol|s"/>
        </w:smartTagPr>
        <w:r w:rsidRPr="0039140E">
          <w:rPr>
            <w:rFonts w:ascii="Times New Roman" w:eastAsia="Calibri" w:hAnsi="Times New Roman" w:cs="Times New Roman"/>
            <w:i/>
            <w:sz w:val="24"/>
            <w:szCs w:val="24"/>
          </w:rPr>
          <w:t>PROTOKOLS</w:t>
        </w:r>
      </w:smartTag>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i/>
          <w:sz w:val="24"/>
          <w:szCs w:val="24"/>
        </w:rPr>
        <w:t>Nr.____</w:t>
      </w:r>
    </w:p>
    <w:p w14:paraId="21515C63" w14:textId="77777777" w:rsidR="00767F86" w:rsidRPr="0068135C" w:rsidRDefault="00767F86" w:rsidP="00767F86">
      <w:pPr>
        <w:spacing w:after="200" w:line="254" w:lineRule="auto"/>
        <w:rPr>
          <w:rFonts w:ascii="Times New Roman" w:eastAsia="Calibri" w:hAnsi="Times New Roman" w:cs="Times New Roman"/>
          <w:iCs/>
          <w:sz w:val="24"/>
          <w:szCs w:val="24"/>
        </w:rPr>
      </w:pPr>
      <w:r w:rsidRPr="0068135C">
        <w:rPr>
          <w:rFonts w:ascii="Times New Roman" w:eastAsia="Calibri" w:hAnsi="Times New Roman" w:cs="Times New Roman"/>
          <w:i/>
          <w:sz w:val="24"/>
          <w:szCs w:val="24"/>
        </w:rPr>
        <w:tab/>
      </w:r>
      <w:r w:rsidRPr="0068135C">
        <w:rPr>
          <w:rFonts w:ascii="Times New Roman" w:eastAsia="Calibri" w:hAnsi="Times New Roman" w:cs="Times New Roman"/>
          <w:i/>
          <w:sz w:val="24"/>
          <w:szCs w:val="24"/>
        </w:rPr>
        <w:tab/>
      </w:r>
      <w:r w:rsidRPr="0068135C">
        <w:rPr>
          <w:rFonts w:ascii="Times New Roman" w:eastAsia="Calibri" w:hAnsi="Times New Roman" w:cs="Times New Roman"/>
          <w:i/>
          <w:sz w:val="24"/>
          <w:szCs w:val="24"/>
        </w:rPr>
        <w:tab/>
      </w:r>
      <w:r w:rsidRPr="0068135C">
        <w:rPr>
          <w:rFonts w:ascii="Times New Roman" w:eastAsia="Calibri" w:hAnsi="Times New Roman" w:cs="Times New Roman"/>
          <w:i/>
          <w:sz w:val="24"/>
          <w:szCs w:val="24"/>
        </w:rPr>
        <w:tab/>
      </w:r>
      <w:r w:rsidRPr="0068135C">
        <w:rPr>
          <w:rFonts w:ascii="Times New Roman" w:eastAsia="Calibri" w:hAnsi="Times New Roman" w:cs="Times New Roman"/>
          <w:i/>
          <w:sz w:val="24"/>
          <w:szCs w:val="24"/>
        </w:rPr>
        <w:tab/>
      </w:r>
      <w:r w:rsidRPr="0068135C">
        <w:rPr>
          <w:rFonts w:ascii="Times New Roman" w:eastAsia="Calibri" w:hAnsi="Times New Roman" w:cs="Times New Roman"/>
          <w:i/>
          <w:sz w:val="24"/>
          <w:szCs w:val="24"/>
        </w:rPr>
        <w:tab/>
      </w:r>
      <w:r w:rsidRPr="0068135C">
        <w:rPr>
          <w:rFonts w:ascii="Times New Roman" w:eastAsia="Calibri" w:hAnsi="Times New Roman" w:cs="Times New Roman"/>
          <w:iCs/>
          <w:sz w:val="24"/>
          <w:szCs w:val="24"/>
        </w:rPr>
        <w:t>____. §</w:t>
      </w:r>
    </w:p>
    <w:p w14:paraId="495212E3" w14:textId="31EC9E7F" w:rsidR="00767F86" w:rsidRPr="0068135C" w:rsidRDefault="00767F86" w:rsidP="00767F86">
      <w:pPr>
        <w:shd w:val="clear" w:color="auto" w:fill="FFFFFF"/>
        <w:spacing w:line="254" w:lineRule="auto"/>
        <w:jc w:val="center"/>
        <w:rPr>
          <w:rFonts w:ascii="Times New Roman" w:hAnsi="Times New Roman" w:cs="Times New Roman"/>
          <w:b/>
          <w:bCs/>
          <w:sz w:val="24"/>
          <w:szCs w:val="24"/>
          <w:lang w:eastAsia="x-none"/>
        </w:rPr>
      </w:pPr>
      <w:r w:rsidRPr="0068135C">
        <w:rPr>
          <w:rFonts w:ascii="Times New Roman" w:eastAsia="Calibri" w:hAnsi="Times New Roman" w:cs="Times New Roman"/>
          <w:b/>
          <w:sz w:val="24"/>
          <w:szCs w:val="24"/>
        </w:rPr>
        <w:t>Par</w:t>
      </w:r>
      <w:r w:rsidR="00861CFD" w:rsidRPr="0068135C">
        <w:rPr>
          <w:rFonts w:ascii="Times New Roman" w:eastAsia="Calibri" w:hAnsi="Times New Roman" w:cs="Times New Roman"/>
          <w:b/>
          <w:sz w:val="24"/>
          <w:szCs w:val="24"/>
        </w:rPr>
        <w:t xml:space="preserve"> ēkas </w:t>
      </w:r>
      <w:r w:rsidR="00861CFD" w:rsidRPr="0068135C">
        <w:rPr>
          <w:rFonts w:ascii="Times New Roman" w:hAnsi="Times New Roman" w:cs="Times New Roman"/>
          <w:b/>
          <w:sz w:val="24"/>
          <w:szCs w:val="24"/>
        </w:rPr>
        <w:t>Darbnīcu ielā 6, Blonti, Blontu pagasts, Ludzas novads</w:t>
      </w:r>
      <w:r w:rsidRPr="0068135C">
        <w:rPr>
          <w:rFonts w:ascii="Times New Roman" w:eastAsia="Calibri" w:hAnsi="Times New Roman" w:cs="Times New Roman"/>
          <w:b/>
          <w:sz w:val="24"/>
          <w:szCs w:val="24"/>
        </w:rPr>
        <w:t xml:space="preserve">, </w:t>
      </w:r>
      <w:r w:rsidR="002E3233">
        <w:rPr>
          <w:rFonts w:ascii="Times New Roman" w:eastAsia="Calibri" w:hAnsi="Times New Roman" w:cs="Times New Roman"/>
          <w:b/>
          <w:sz w:val="24"/>
          <w:szCs w:val="24"/>
        </w:rPr>
        <w:t>trešās</w:t>
      </w:r>
      <w:r w:rsidR="00AD2212" w:rsidRPr="0068135C">
        <w:rPr>
          <w:rFonts w:ascii="Times New Roman" w:eastAsia="Calibri" w:hAnsi="Times New Roman" w:cs="Times New Roman"/>
          <w:b/>
          <w:sz w:val="24"/>
          <w:szCs w:val="24"/>
        </w:rPr>
        <w:t xml:space="preserve"> izsoles </w:t>
      </w:r>
      <w:r w:rsidR="00AD2212" w:rsidRPr="0068135C">
        <w:rPr>
          <w:rFonts w:ascii="Times New Roman" w:eastAsia="Times New Roman" w:hAnsi="Times New Roman"/>
          <w:b/>
          <w:sz w:val="24"/>
          <w:szCs w:val="24"/>
        </w:rPr>
        <w:t>noteikumu un sākumcenas apstiprināšanu</w:t>
      </w:r>
      <w:proofErr w:type="gramStart"/>
      <w:r w:rsidR="00AD2212" w:rsidRPr="0068135C">
        <w:rPr>
          <w:rFonts w:ascii="Times New Roman" w:eastAsia="Times New Roman" w:hAnsi="Times New Roman"/>
          <w:b/>
          <w:sz w:val="24"/>
          <w:szCs w:val="24"/>
        </w:rPr>
        <w:t xml:space="preserve">  </w:t>
      </w:r>
      <w:proofErr w:type="gramEnd"/>
    </w:p>
    <w:p w14:paraId="6E999C21" w14:textId="77777777" w:rsidR="00767F86" w:rsidRPr="00EE4E73" w:rsidRDefault="00767F86" w:rsidP="009F0040">
      <w:pPr>
        <w:spacing w:after="0" w:line="240" w:lineRule="auto"/>
        <w:jc w:val="both"/>
        <w:rPr>
          <w:rFonts w:ascii="Times New Roman" w:hAnsi="Times New Roman" w:cs="Times New Roman"/>
          <w:color w:val="FF0000"/>
          <w:sz w:val="24"/>
          <w:szCs w:val="24"/>
          <w:highlight w:val="yellow"/>
        </w:rPr>
      </w:pPr>
    </w:p>
    <w:p w14:paraId="2A5A08FF" w14:textId="751CC4B1" w:rsidR="00D4393A" w:rsidRPr="004355B4" w:rsidRDefault="00D4393A" w:rsidP="00D4393A">
      <w:pPr>
        <w:spacing w:after="0" w:line="240" w:lineRule="auto"/>
        <w:ind w:firstLine="720"/>
        <w:jc w:val="both"/>
        <w:rPr>
          <w:rFonts w:ascii="Times New Roman" w:hAnsi="Times New Roman" w:cs="Times New Roman"/>
          <w:sz w:val="24"/>
          <w:szCs w:val="24"/>
        </w:rPr>
      </w:pPr>
      <w:proofErr w:type="gramStart"/>
      <w:r w:rsidRPr="004355B4">
        <w:rPr>
          <w:rFonts w:ascii="Times New Roman" w:hAnsi="Times New Roman" w:cs="Times New Roman"/>
          <w:sz w:val="24"/>
          <w:szCs w:val="24"/>
        </w:rPr>
        <w:t>2022.gada</w:t>
      </w:r>
      <w:proofErr w:type="gramEnd"/>
      <w:r w:rsidRPr="004355B4">
        <w:rPr>
          <w:rFonts w:ascii="Times New Roman" w:hAnsi="Times New Roman" w:cs="Times New Roman"/>
          <w:sz w:val="24"/>
          <w:szCs w:val="24"/>
        </w:rPr>
        <w:t xml:space="preserve"> </w:t>
      </w:r>
      <w:r w:rsidR="004355B4" w:rsidRPr="004355B4">
        <w:rPr>
          <w:rFonts w:ascii="Times New Roman" w:hAnsi="Times New Roman" w:cs="Times New Roman"/>
          <w:sz w:val="24"/>
          <w:szCs w:val="24"/>
        </w:rPr>
        <w:t>29.martā</w:t>
      </w:r>
      <w:r w:rsidRPr="004355B4">
        <w:rPr>
          <w:rFonts w:ascii="Times New Roman" w:hAnsi="Times New Roman" w:cs="Times New Roman"/>
          <w:sz w:val="24"/>
          <w:szCs w:val="24"/>
        </w:rPr>
        <w:t xml:space="preserve"> tika rīkota </w:t>
      </w:r>
      <w:r w:rsidR="002E3233">
        <w:rPr>
          <w:rFonts w:ascii="Times New Roman" w:hAnsi="Times New Roman" w:cs="Times New Roman"/>
          <w:sz w:val="24"/>
          <w:szCs w:val="24"/>
        </w:rPr>
        <w:t xml:space="preserve">otrā </w:t>
      </w:r>
      <w:r w:rsidRPr="004355B4">
        <w:rPr>
          <w:rFonts w:ascii="Times New Roman" w:hAnsi="Times New Roman" w:cs="Times New Roman"/>
          <w:sz w:val="24"/>
          <w:szCs w:val="24"/>
        </w:rPr>
        <w:t>Darbnīcu ielā 6, Blonti, Blontu pagasts, Ludzas novads telpu nomas izsole. Uz telpām Nr.2; 3 un 5. nepieteicās neviens pretendents.</w:t>
      </w:r>
      <w:r w:rsidR="00742288" w:rsidRPr="004355B4">
        <w:rPr>
          <w:rFonts w:ascii="Times New Roman" w:hAnsi="Times New Roman" w:cs="Times New Roman"/>
          <w:sz w:val="24"/>
          <w:szCs w:val="24"/>
        </w:rPr>
        <w:t xml:space="preserve"> </w:t>
      </w:r>
    </w:p>
    <w:p w14:paraId="189F423A" w14:textId="11784A50" w:rsidR="000F6AC4" w:rsidRPr="00A23EA4" w:rsidRDefault="00F671AE" w:rsidP="00F671AE">
      <w:pPr>
        <w:pStyle w:val="Paraststmeklis"/>
        <w:ind w:firstLine="720"/>
        <w:jc w:val="both"/>
      </w:pPr>
      <w:r w:rsidRPr="00A23EA4">
        <w:t>Pamatojoties uz</w:t>
      </w:r>
      <w:r w:rsidR="000F6AC4" w:rsidRPr="00A23EA4">
        <w:t xml:space="preserve"> Ministru kabineta </w:t>
      </w:r>
      <w:proofErr w:type="gramStart"/>
      <w:r w:rsidR="000F6AC4" w:rsidRPr="00A23EA4">
        <w:t>2018.gada</w:t>
      </w:r>
      <w:proofErr w:type="gramEnd"/>
      <w:r w:rsidR="000F6AC4" w:rsidRPr="00A23EA4">
        <w:t xml:space="preserve"> 20.februāra noteikumus Nr.97 „Publiskas persona</w:t>
      </w:r>
      <w:r w:rsidRPr="00A23EA4">
        <w:t>s mantas iznomāšanas noteikumi” 62.punktu: „</w:t>
      </w:r>
      <w:r w:rsidRPr="00A23EA4">
        <w:rPr>
          <w:i/>
        </w:rPr>
        <w:t>…</w:t>
      </w:r>
      <w:r w:rsidR="00A23EA4" w:rsidRPr="00A23EA4">
        <w:rPr>
          <w:i/>
          <w:shd w:val="clear" w:color="auto" w:fill="FFFFFF"/>
        </w:rPr>
        <w:t>Pēc otrās nesekmīgās izsoles, rīkojot trešo izsoli, izsoles sākumcenu var samazināt ne vairāk kā par 60 procentiem no sākotnējā nosacītā nomas maksas apmēra</w:t>
      </w:r>
      <w:r w:rsidRPr="00A23EA4">
        <w:t>”.</w:t>
      </w:r>
    </w:p>
    <w:p w14:paraId="70885CFA" w14:textId="77777777" w:rsidR="00D571A3" w:rsidRPr="00F671AE" w:rsidRDefault="000F6AC4" w:rsidP="00D571A3">
      <w:pPr>
        <w:ind w:firstLine="720"/>
        <w:jc w:val="both"/>
        <w:outlineLvl w:val="0"/>
        <w:rPr>
          <w:rFonts w:ascii="Times New Roman" w:hAnsi="Times New Roman" w:cs="Times New Roman"/>
        </w:rPr>
      </w:pPr>
      <w:r w:rsidRPr="00A23EA4">
        <w:rPr>
          <w:rFonts w:ascii="Times New Roman" w:hAnsi="Times New Roman" w:cs="Times New Roman"/>
          <w:sz w:val="24"/>
          <w:szCs w:val="24"/>
        </w:rPr>
        <w:t xml:space="preserve">Pamatojoties uz iepriekš minēto, kā arī uz likuma „Par pašvaldībām” </w:t>
      </w:r>
      <w:proofErr w:type="gramStart"/>
      <w:r w:rsidRPr="00A23EA4">
        <w:rPr>
          <w:rFonts w:ascii="Times New Roman" w:hAnsi="Times New Roman" w:cs="Times New Roman"/>
          <w:sz w:val="24"/>
          <w:szCs w:val="24"/>
        </w:rPr>
        <w:t>14.panta</w:t>
      </w:r>
      <w:proofErr w:type="gramEnd"/>
      <w:r w:rsidRPr="00A23EA4">
        <w:rPr>
          <w:rFonts w:ascii="Times New Roman" w:hAnsi="Times New Roman" w:cs="Times New Roman"/>
          <w:sz w:val="24"/>
          <w:szCs w:val="24"/>
        </w:rPr>
        <w:t xml:space="preserve"> otrās daļas 5.puktu, kas nosaka, ka lai izpildītu savas funkcijas, pašvaldībām likumā noteiktajā kārtībā ir pienākums atbilstoši paredzētajām saistībām realizēt valsts investīciju programmā iekļautos projektus; </w:t>
      </w:r>
      <w:proofErr w:type="gramStart"/>
      <w:r w:rsidRPr="00A23EA4">
        <w:rPr>
          <w:rFonts w:ascii="Times New Roman" w:hAnsi="Times New Roman" w:cs="Times New Roman"/>
          <w:sz w:val="24"/>
          <w:szCs w:val="24"/>
        </w:rPr>
        <w:t>15.panta</w:t>
      </w:r>
      <w:proofErr w:type="gramEnd"/>
      <w:r w:rsidRPr="00A23EA4">
        <w:rPr>
          <w:rFonts w:ascii="Times New Roman" w:hAnsi="Times New Roman" w:cs="Times New Roman"/>
          <w:sz w:val="24"/>
          <w:szCs w:val="24"/>
        </w:rPr>
        <w:t xml:space="preserve"> pirmās daļas 10.punktu, kas nosaka, ka viena no autonomajā funkcijā ir sekmēt saimniecisko darbību attiecīgajā administratīvajā teritorijā, rūpēties par bezdarba samazināšanu; 21.panta pirmās daļas 27.punktu, kas nosaka, ka dome var izskatīt jebkuru jautājumu, kas ir attiecīgās pašvaldības pārziņā, turklāt tikai dome var pieņemt lēmumus citos likumā paredzētajos gadījumos; 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w:t>
      </w:r>
      <w:r w:rsidRPr="00A23EA4">
        <w:rPr>
          <w:rFonts w:ascii="Times New Roman" w:hAnsi="Times New Roman" w:cs="Times New Roman"/>
          <w:sz w:val="24"/>
          <w:szCs w:val="24"/>
          <w:vertAlign w:val="superscript"/>
        </w:rPr>
        <w:t xml:space="preserve">1 </w:t>
      </w:r>
      <w:r w:rsidRPr="00A23EA4">
        <w:rPr>
          <w:rFonts w:ascii="Times New Roman" w:hAnsi="Times New Roman" w:cs="Times New Roman"/>
          <w:sz w:val="24"/>
          <w:szCs w:val="24"/>
        </w:rPr>
        <w:t xml:space="preserve">panta pirmās un pirmās </w:t>
      </w:r>
      <w:proofErr w:type="spellStart"/>
      <w:r w:rsidRPr="00A23EA4">
        <w:rPr>
          <w:rFonts w:ascii="Times New Roman" w:hAnsi="Times New Roman" w:cs="Times New Roman"/>
          <w:sz w:val="24"/>
          <w:szCs w:val="24"/>
        </w:rPr>
        <w:t>prim</w:t>
      </w:r>
      <w:proofErr w:type="spellEnd"/>
      <w:r w:rsidRPr="00A23EA4">
        <w:rPr>
          <w:rFonts w:ascii="Times New Roman" w:hAnsi="Times New Roman" w:cs="Times New Roman"/>
          <w:sz w:val="24"/>
          <w:szCs w:val="24"/>
        </w:rPr>
        <w:t xml:space="preserve"> daļas, kas nosaka, ka ja likumā vai Ministru kabineta noteikumos nav paredzēts citādi, nekustamā īpašuma nomas līgumu slēdz uz laiku, kas nav ilgāks par 30 gadiem un 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 Tiesības nomniekam vienpusēji atkāpties no zemes nomas līguma neattiecas uz gadījumiem, kad iznomāta tāda publiskas personas zeme, uz kuras atrodas ēka (būve) kā patstāvīgs īpašuma objekts; 2018.gada 20.februāra Ministru kabineta noteikumiem Nr.97 „Publiskas personas mantas iznomāšanas noteikumi”, un </w:t>
      </w:r>
      <w:r w:rsidR="00D571A3" w:rsidRPr="00A23EA4">
        <w:rPr>
          <w:rFonts w:ascii="Times New Roman" w:eastAsia="Times New Roman" w:hAnsi="Times New Roman" w:cs="Times New Roman"/>
          <w:sz w:val="24"/>
          <w:szCs w:val="24"/>
          <w:lang w:eastAsia="lv-LV"/>
        </w:rPr>
        <w:t xml:space="preserve">2015. gada 10. novembra Ministru kabineta noteikumu Nr.645 “Darbības programmas “Izaugsme un nodarbinātība” 5.6.2. specifiskā atbalsta mērķa “Teritoriju </w:t>
      </w:r>
      <w:proofErr w:type="spellStart"/>
      <w:r w:rsidR="00D571A3" w:rsidRPr="00A23EA4">
        <w:rPr>
          <w:rFonts w:ascii="Times New Roman" w:eastAsia="Times New Roman" w:hAnsi="Times New Roman" w:cs="Times New Roman"/>
          <w:sz w:val="24"/>
          <w:szCs w:val="24"/>
          <w:lang w:eastAsia="lv-LV"/>
        </w:rPr>
        <w:t>revitalizācija</w:t>
      </w:r>
      <w:proofErr w:type="spellEnd"/>
      <w:r w:rsidR="00D571A3" w:rsidRPr="00A23EA4">
        <w:rPr>
          <w:rFonts w:ascii="Times New Roman" w:eastAsia="Times New Roman" w:hAnsi="Times New Roman" w:cs="Times New Roman"/>
          <w:sz w:val="24"/>
          <w:szCs w:val="24"/>
          <w:lang w:eastAsia="lv-LV"/>
        </w:rPr>
        <w:t xml:space="preserve">, reģenerējot degradētās teritorijas atbilstoši pašvaldību </w:t>
      </w:r>
      <w:r w:rsidR="00D571A3" w:rsidRPr="00F671AE">
        <w:rPr>
          <w:rFonts w:ascii="Times New Roman" w:eastAsia="Times New Roman" w:hAnsi="Times New Roman" w:cs="Times New Roman"/>
          <w:sz w:val="24"/>
          <w:szCs w:val="24"/>
          <w:lang w:eastAsia="lv-LV"/>
        </w:rPr>
        <w:t>integrētajām attīstības programmām” īstenošanas noteikumi”</w:t>
      </w:r>
      <w:r w:rsidRPr="00F671AE">
        <w:rPr>
          <w:rFonts w:ascii="Times New Roman" w:hAnsi="Times New Roman" w:cs="Times New Roman"/>
        </w:rPr>
        <w:t xml:space="preserve">, </w:t>
      </w:r>
    </w:p>
    <w:p w14:paraId="46C3042D" w14:textId="183DADA0" w:rsidR="000F6AC4" w:rsidRPr="0068135C" w:rsidRDefault="00D571A3" w:rsidP="00D571A3">
      <w:pPr>
        <w:ind w:firstLine="720"/>
        <w:jc w:val="both"/>
        <w:outlineLvl w:val="0"/>
        <w:rPr>
          <w:rFonts w:ascii="Times New Roman" w:hAnsi="Times New Roman" w:cs="Times New Roman"/>
          <w:sz w:val="24"/>
          <w:szCs w:val="24"/>
        </w:rPr>
      </w:pPr>
      <w:r w:rsidRPr="0068135C">
        <w:rPr>
          <w:rFonts w:ascii="Times New Roman" w:hAnsi="Times New Roman" w:cs="Times New Roman"/>
          <w:sz w:val="24"/>
          <w:szCs w:val="24"/>
        </w:rPr>
        <w:t xml:space="preserve"> </w:t>
      </w:r>
      <w:r w:rsidRPr="0068135C">
        <w:rPr>
          <w:rFonts w:ascii="Times New Roman" w:eastAsia="Calibri" w:hAnsi="Times New Roman" w:cs="Times New Roman"/>
          <w:bCs/>
          <w:iCs/>
          <w:sz w:val="24"/>
          <w:szCs w:val="24"/>
        </w:rPr>
        <w:t>a</w:t>
      </w:r>
      <w:r w:rsidRPr="0068135C">
        <w:rPr>
          <w:rFonts w:ascii="Times New Roman" w:eastAsia="Calibri" w:hAnsi="Times New Roman" w:cs="Times New Roman"/>
          <w:b/>
          <w:sz w:val="24"/>
          <w:szCs w:val="24"/>
        </w:rPr>
        <w:t>tklāti balsojot:</w:t>
      </w:r>
      <w:r w:rsidRPr="0068135C">
        <w:rPr>
          <w:rFonts w:ascii="Times New Roman" w:eastAsia="Calibri" w:hAnsi="Times New Roman" w:cs="Times New Roman"/>
          <w:sz w:val="24"/>
          <w:szCs w:val="24"/>
        </w:rPr>
        <w:t xml:space="preserve"> </w:t>
      </w:r>
      <w:r w:rsidRPr="0068135C">
        <w:rPr>
          <w:rFonts w:ascii="Times New Roman" w:eastAsia="Calibri" w:hAnsi="Times New Roman" w:cs="Times New Roman"/>
          <w:b/>
          <w:sz w:val="24"/>
          <w:szCs w:val="24"/>
        </w:rPr>
        <w:t xml:space="preserve">PAR –..... </w:t>
      </w:r>
      <w:r w:rsidRPr="0068135C">
        <w:rPr>
          <w:rFonts w:ascii="Times New Roman" w:eastAsia="Calibri" w:hAnsi="Times New Roman" w:cs="Times New Roman"/>
          <w:sz w:val="24"/>
          <w:szCs w:val="24"/>
        </w:rPr>
        <w:t xml:space="preserve">(deputātu uzvārdi); </w:t>
      </w:r>
      <w:r w:rsidRPr="0068135C">
        <w:rPr>
          <w:rFonts w:ascii="Times New Roman" w:eastAsia="Calibri" w:hAnsi="Times New Roman" w:cs="Times New Roman"/>
          <w:b/>
          <w:sz w:val="24"/>
          <w:szCs w:val="24"/>
        </w:rPr>
        <w:t>PRET –.....</w:t>
      </w:r>
      <w:r w:rsidRPr="0068135C">
        <w:rPr>
          <w:rFonts w:ascii="Times New Roman" w:eastAsia="Calibri" w:hAnsi="Times New Roman" w:cs="Times New Roman"/>
          <w:sz w:val="24"/>
          <w:szCs w:val="24"/>
        </w:rPr>
        <w:t xml:space="preserve"> (deputātu uzvārdi); </w:t>
      </w:r>
      <w:r w:rsidRPr="0068135C">
        <w:rPr>
          <w:rFonts w:ascii="Times New Roman" w:eastAsia="Calibri" w:hAnsi="Times New Roman" w:cs="Times New Roman"/>
          <w:b/>
          <w:sz w:val="24"/>
          <w:szCs w:val="24"/>
        </w:rPr>
        <w:t>ATTURAS.....</w:t>
      </w:r>
      <w:r w:rsidRPr="0068135C">
        <w:rPr>
          <w:rFonts w:ascii="Times New Roman" w:eastAsia="Calibri" w:hAnsi="Times New Roman" w:cs="Times New Roman"/>
          <w:sz w:val="24"/>
          <w:szCs w:val="24"/>
        </w:rPr>
        <w:t xml:space="preserve"> (deputātu uzvārdi) </w:t>
      </w:r>
      <w:r w:rsidRPr="0068135C">
        <w:rPr>
          <w:rFonts w:ascii="Times New Roman" w:eastAsia="Calibri" w:hAnsi="Times New Roman" w:cs="Times New Roman"/>
          <w:b/>
          <w:sz w:val="24"/>
          <w:szCs w:val="24"/>
        </w:rPr>
        <w:t>Ludzas novada dome NOLEMJ:</w:t>
      </w:r>
    </w:p>
    <w:p w14:paraId="42840EA9" w14:textId="60D124C5" w:rsidR="000F6AC4" w:rsidRPr="0068135C" w:rsidRDefault="000F6AC4" w:rsidP="000F6AC4">
      <w:pPr>
        <w:pStyle w:val="Paraststmeklis"/>
        <w:jc w:val="both"/>
      </w:pPr>
      <w:r w:rsidRPr="0068135C">
        <w:lastRenderedPageBreak/>
        <w:t xml:space="preserve">1. Rīkot </w:t>
      </w:r>
      <w:r w:rsidR="00D571A3" w:rsidRPr="0068135C">
        <w:t>Ludzas</w:t>
      </w:r>
      <w:r w:rsidRPr="0068135C">
        <w:t xml:space="preserve"> novada pašvaldības nekustamā īpašuma</w:t>
      </w:r>
      <w:r w:rsidR="009D4CC3" w:rsidRPr="0068135C">
        <w:t xml:space="preserve"> - ēkas</w:t>
      </w:r>
      <w:r w:rsidRPr="0068135C">
        <w:t xml:space="preserve"> </w:t>
      </w:r>
      <w:r w:rsidR="009D4CC3" w:rsidRPr="0068135C">
        <w:t>Darbnīcu iela 6, Blonti, Blontu pagasts, Ludzas novadā</w:t>
      </w:r>
      <w:r w:rsidRPr="0068135C">
        <w:t xml:space="preserve"> </w:t>
      </w:r>
      <w:r w:rsidR="00156E8F">
        <w:t>trešās</w:t>
      </w:r>
      <w:r w:rsidR="0068135C" w:rsidRPr="0068135C">
        <w:t xml:space="preserve"> </w:t>
      </w:r>
      <w:r w:rsidRPr="0068135C">
        <w:t>nomas tiesību mutisko izsoli ar augšupejošu soli.</w:t>
      </w:r>
    </w:p>
    <w:p w14:paraId="73E911BD" w14:textId="3BFEB181" w:rsidR="009D4CC3" w:rsidRPr="0068135C" w:rsidRDefault="000F6AC4" w:rsidP="000F6AC4">
      <w:pPr>
        <w:pStyle w:val="Paraststmeklis"/>
        <w:jc w:val="both"/>
      </w:pPr>
      <w:r w:rsidRPr="0068135C">
        <w:t xml:space="preserve">2. Apstiprināt </w:t>
      </w:r>
      <w:r w:rsidR="007903D9">
        <w:t xml:space="preserve">trešās nomas izsoles </w:t>
      </w:r>
      <w:r w:rsidRPr="0068135C">
        <w:t>nomas maksas nosacīto sākumcenu</w:t>
      </w:r>
      <w:r w:rsidR="009D4CC3" w:rsidRPr="0068135C">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gridCol w:w="2196"/>
      </w:tblGrid>
      <w:tr w:rsidR="0068135C" w:rsidRPr="0068135C" w14:paraId="43732082" w14:textId="77777777" w:rsidTr="006D3878">
        <w:tc>
          <w:tcPr>
            <w:tcW w:w="1668" w:type="dxa"/>
            <w:shd w:val="clear" w:color="auto" w:fill="auto"/>
          </w:tcPr>
          <w:p w14:paraId="6EE699FD" w14:textId="77777777" w:rsidR="00AD2212" w:rsidRPr="0068135C" w:rsidRDefault="00AD2212" w:rsidP="006D3878">
            <w:pPr>
              <w:tabs>
                <w:tab w:val="left" w:pos="9072"/>
              </w:tabs>
              <w:spacing w:after="0"/>
              <w:jc w:val="center"/>
              <w:rPr>
                <w:rFonts w:ascii="Times New Roman" w:hAnsi="Times New Roman" w:cs="Times New Roman"/>
                <w:b/>
                <w:i/>
                <w:sz w:val="24"/>
                <w:szCs w:val="24"/>
              </w:rPr>
            </w:pPr>
            <w:proofErr w:type="spellStart"/>
            <w:r w:rsidRPr="0068135C">
              <w:rPr>
                <w:rFonts w:ascii="Times New Roman" w:hAnsi="Times New Roman" w:cs="Times New Roman"/>
                <w:b/>
                <w:i/>
                <w:sz w:val="24"/>
                <w:szCs w:val="24"/>
              </w:rPr>
              <w:t>N.p.k</w:t>
            </w:r>
            <w:proofErr w:type="spellEnd"/>
            <w:r w:rsidRPr="0068135C">
              <w:rPr>
                <w:rFonts w:ascii="Times New Roman" w:hAnsi="Times New Roman" w:cs="Times New Roman"/>
                <w:b/>
                <w:i/>
                <w:sz w:val="24"/>
                <w:szCs w:val="24"/>
              </w:rPr>
              <w:t>.</w:t>
            </w:r>
          </w:p>
        </w:tc>
        <w:tc>
          <w:tcPr>
            <w:tcW w:w="2675" w:type="dxa"/>
            <w:shd w:val="clear" w:color="auto" w:fill="auto"/>
          </w:tcPr>
          <w:p w14:paraId="1FAE7021" w14:textId="77777777" w:rsidR="00AD2212" w:rsidRPr="0068135C" w:rsidRDefault="00AD2212" w:rsidP="006D3878">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Telpa</w:t>
            </w:r>
          </w:p>
        </w:tc>
        <w:tc>
          <w:tcPr>
            <w:tcW w:w="2181" w:type="dxa"/>
            <w:shd w:val="clear" w:color="auto" w:fill="auto"/>
          </w:tcPr>
          <w:p w14:paraId="02106727" w14:textId="77777777" w:rsidR="00AD2212" w:rsidRPr="0068135C" w:rsidRDefault="00AD2212" w:rsidP="006D3878">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Platība, m</w:t>
            </w:r>
            <w:r w:rsidRPr="0068135C">
              <w:rPr>
                <w:rFonts w:ascii="Times New Roman" w:hAnsi="Times New Roman" w:cs="Times New Roman"/>
                <w:b/>
                <w:i/>
                <w:sz w:val="24"/>
                <w:szCs w:val="24"/>
                <w:vertAlign w:val="superscript"/>
              </w:rPr>
              <w:t>2</w:t>
            </w:r>
          </w:p>
        </w:tc>
        <w:tc>
          <w:tcPr>
            <w:tcW w:w="2196" w:type="dxa"/>
            <w:shd w:val="clear" w:color="auto" w:fill="auto"/>
          </w:tcPr>
          <w:p w14:paraId="4A51E962" w14:textId="39178947" w:rsidR="00AD2212" w:rsidRPr="0068135C" w:rsidRDefault="00AD2212" w:rsidP="002C3ACF">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EUR/m</w:t>
            </w:r>
            <w:r w:rsidRPr="0068135C">
              <w:rPr>
                <w:rFonts w:ascii="Times New Roman" w:hAnsi="Times New Roman" w:cs="Times New Roman"/>
                <w:b/>
                <w:i/>
                <w:sz w:val="24"/>
                <w:szCs w:val="24"/>
                <w:vertAlign w:val="superscript"/>
              </w:rPr>
              <w:t>2</w:t>
            </w:r>
            <w:r w:rsidRPr="0068135C">
              <w:rPr>
                <w:rFonts w:ascii="Times New Roman" w:hAnsi="Times New Roman" w:cs="Times New Roman"/>
                <w:b/>
                <w:i/>
                <w:sz w:val="24"/>
                <w:szCs w:val="24"/>
              </w:rPr>
              <w:t xml:space="preserve"> </w:t>
            </w:r>
            <w:r w:rsidR="002C3ACF">
              <w:rPr>
                <w:rFonts w:ascii="Times New Roman" w:hAnsi="Times New Roman" w:cs="Times New Roman"/>
                <w:b/>
                <w:i/>
                <w:sz w:val="24"/>
                <w:szCs w:val="24"/>
              </w:rPr>
              <w:t>bez</w:t>
            </w:r>
            <w:r w:rsidRPr="0068135C">
              <w:rPr>
                <w:rFonts w:ascii="Times New Roman" w:hAnsi="Times New Roman" w:cs="Times New Roman"/>
                <w:b/>
                <w:i/>
                <w:sz w:val="24"/>
                <w:szCs w:val="24"/>
              </w:rPr>
              <w:t xml:space="preserve"> PVN</w:t>
            </w:r>
            <w:r w:rsidR="006D3878">
              <w:rPr>
                <w:rFonts w:ascii="Times New Roman" w:hAnsi="Times New Roman" w:cs="Times New Roman"/>
                <w:b/>
                <w:i/>
                <w:sz w:val="24"/>
                <w:szCs w:val="24"/>
              </w:rPr>
              <w:t xml:space="preserve"> mēnesī</w:t>
            </w:r>
          </w:p>
        </w:tc>
      </w:tr>
      <w:tr w:rsidR="0068135C" w:rsidRPr="0068135C" w14:paraId="7F7C994C" w14:textId="77777777" w:rsidTr="006D3878">
        <w:tc>
          <w:tcPr>
            <w:tcW w:w="1668" w:type="dxa"/>
            <w:shd w:val="clear" w:color="auto" w:fill="auto"/>
          </w:tcPr>
          <w:p w14:paraId="32B2E5C8"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w:t>
            </w:r>
          </w:p>
        </w:tc>
        <w:tc>
          <w:tcPr>
            <w:tcW w:w="2675" w:type="dxa"/>
            <w:shd w:val="clear" w:color="auto" w:fill="auto"/>
          </w:tcPr>
          <w:p w14:paraId="1425F93C"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Telpa Nr.2</w:t>
            </w:r>
          </w:p>
        </w:tc>
        <w:tc>
          <w:tcPr>
            <w:tcW w:w="2181" w:type="dxa"/>
            <w:shd w:val="clear" w:color="auto" w:fill="auto"/>
          </w:tcPr>
          <w:p w14:paraId="0FD72288"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1138,8</w:t>
            </w:r>
          </w:p>
        </w:tc>
        <w:tc>
          <w:tcPr>
            <w:tcW w:w="2196" w:type="dxa"/>
            <w:shd w:val="clear" w:color="auto" w:fill="auto"/>
          </w:tcPr>
          <w:p w14:paraId="4B546391" w14:textId="1A60A590" w:rsidR="00AD2212" w:rsidRPr="007903D9" w:rsidRDefault="00F671AE" w:rsidP="002C3ACF">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w:t>
            </w:r>
            <w:r w:rsidR="007903D9" w:rsidRPr="007903D9">
              <w:rPr>
                <w:rFonts w:ascii="Times New Roman" w:hAnsi="Times New Roman" w:cs="Times New Roman"/>
                <w:sz w:val="24"/>
                <w:szCs w:val="24"/>
              </w:rPr>
              <w:t>31</w:t>
            </w:r>
          </w:p>
        </w:tc>
      </w:tr>
      <w:tr w:rsidR="0068135C" w:rsidRPr="0068135C" w14:paraId="3B5624FE" w14:textId="77777777" w:rsidTr="006D3878">
        <w:tc>
          <w:tcPr>
            <w:tcW w:w="1668" w:type="dxa"/>
            <w:shd w:val="clear" w:color="auto" w:fill="auto"/>
          </w:tcPr>
          <w:p w14:paraId="6A1200D4"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2.</w:t>
            </w:r>
          </w:p>
        </w:tc>
        <w:tc>
          <w:tcPr>
            <w:tcW w:w="2675" w:type="dxa"/>
            <w:shd w:val="clear" w:color="auto" w:fill="auto"/>
          </w:tcPr>
          <w:p w14:paraId="4FB6A765"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Telpa Nr.3</w:t>
            </w:r>
          </w:p>
        </w:tc>
        <w:tc>
          <w:tcPr>
            <w:tcW w:w="2181" w:type="dxa"/>
            <w:shd w:val="clear" w:color="auto" w:fill="auto"/>
          </w:tcPr>
          <w:p w14:paraId="2D40BA7D"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101,1</w:t>
            </w:r>
          </w:p>
        </w:tc>
        <w:tc>
          <w:tcPr>
            <w:tcW w:w="2196" w:type="dxa"/>
            <w:shd w:val="clear" w:color="auto" w:fill="auto"/>
          </w:tcPr>
          <w:p w14:paraId="273F1D5C" w14:textId="54F23A9F" w:rsidR="00AD2212" w:rsidRPr="007903D9" w:rsidRDefault="002E3233" w:rsidP="002C3ACF">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0,16</w:t>
            </w:r>
          </w:p>
        </w:tc>
      </w:tr>
      <w:tr w:rsidR="0068135C" w:rsidRPr="0068135C" w14:paraId="3E6EC91C" w14:textId="77777777" w:rsidTr="006D3878">
        <w:tc>
          <w:tcPr>
            <w:tcW w:w="1668" w:type="dxa"/>
            <w:shd w:val="clear" w:color="auto" w:fill="auto"/>
          </w:tcPr>
          <w:p w14:paraId="72D6048E"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3.</w:t>
            </w:r>
          </w:p>
        </w:tc>
        <w:tc>
          <w:tcPr>
            <w:tcW w:w="2675" w:type="dxa"/>
            <w:shd w:val="clear" w:color="auto" w:fill="auto"/>
          </w:tcPr>
          <w:p w14:paraId="1779A516"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Telpa Nr.5</w:t>
            </w:r>
          </w:p>
        </w:tc>
        <w:tc>
          <w:tcPr>
            <w:tcW w:w="2181" w:type="dxa"/>
            <w:shd w:val="clear" w:color="auto" w:fill="auto"/>
          </w:tcPr>
          <w:p w14:paraId="30BF0D3E" w14:textId="77777777" w:rsidR="00AD2212" w:rsidRPr="0068135C" w:rsidRDefault="00AD2212" w:rsidP="006D3878">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95,9</w:t>
            </w:r>
          </w:p>
        </w:tc>
        <w:tc>
          <w:tcPr>
            <w:tcW w:w="2196" w:type="dxa"/>
            <w:shd w:val="clear" w:color="auto" w:fill="auto"/>
          </w:tcPr>
          <w:p w14:paraId="2C6BCB9B" w14:textId="37AD7120" w:rsidR="00AD2212" w:rsidRPr="007903D9" w:rsidRDefault="00AD2212" w:rsidP="002C3ACF">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0,3</w:t>
            </w:r>
            <w:r w:rsidR="007903D9" w:rsidRPr="007903D9">
              <w:rPr>
                <w:rFonts w:ascii="Times New Roman" w:hAnsi="Times New Roman" w:cs="Times New Roman"/>
                <w:sz w:val="24"/>
                <w:szCs w:val="24"/>
              </w:rPr>
              <w:t>1</w:t>
            </w:r>
          </w:p>
        </w:tc>
      </w:tr>
    </w:tbl>
    <w:p w14:paraId="4B6534F4" w14:textId="16F59C7E" w:rsidR="000F6AC4" w:rsidRPr="0068135C" w:rsidRDefault="000F6AC4" w:rsidP="000F6AC4">
      <w:pPr>
        <w:pStyle w:val="Paraststmeklis"/>
        <w:jc w:val="both"/>
      </w:pPr>
      <w:r w:rsidRPr="0068135C">
        <w:t xml:space="preserve">3. Apstiprināt </w:t>
      </w:r>
      <w:r w:rsidR="00D571A3" w:rsidRPr="0068135C">
        <w:t>Ludzas</w:t>
      </w:r>
      <w:r w:rsidRPr="0068135C">
        <w:t xml:space="preserve"> novada pašvaldības nekustamā īpašuma </w:t>
      </w:r>
      <w:r w:rsidR="009D4CC3" w:rsidRPr="0068135C">
        <w:t>–</w:t>
      </w:r>
      <w:r w:rsidR="00742288">
        <w:t xml:space="preserve"> ēkas</w:t>
      </w:r>
      <w:r w:rsidR="00D817BE" w:rsidRPr="0068135C">
        <w:t xml:space="preserve"> </w:t>
      </w:r>
      <w:r w:rsidR="00961361" w:rsidRPr="0068135C">
        <w:rPr>
          <w:b/>
        </w:rPr>
        <w:t>Darbnīcu iela 6, Blonti, Blontu pagasts, Ludzas novads</w:t>
      </w:r>
      <w:r w:rsidRPr="0068135C">
        <w:t xml:space="preserve">, </w:t>
      </w:r>
      <w:r w:rsidR="00156E8F">
        <w:t>trešās</w:t>
      </w:r>
      <w:r w:rsidR="0068135C" w:rsidRPr="0068135C">
        <w:t xml:space="preserve"> </w:t>
      </w:r>
      <w:r w:rsidRPr="0068135C">
        <w:t>nomas tiesību izsoles noteikumu</w:t>
      </w:r>
      <w:r w:rsidR="000F3020" w:rsidRPr="0068135C">
        <w:t>s saskaņā ar 2.pielikumu</w:t>
      </w:r>
      <w:r w:rsidRPr="0068135C">
        <w:t>.</w:t>
      </w:r>
    </w:p>
    <w:p w14:paraId="04AD4F3C" w14:textId="36F3E2A7" w:rsidR="000F6AC4" w:rsidRPr="00AD2212" w:rsidRDefault="000F6AC4" w:rsidP="000F6AC4">
      <w:pPr>
        <w:pStyle w:val="Paraststmeklis"/>
        <w:jc w:val="both"/>
      </w:pPr>
      <w:r w:rsidRPr="0068135C">
        <w:t xml:space="preserve">4. Uzdot nomas tiesību izsoli veikt </w:t>
      </w:r>
      <w:r w:rsidR="00D817BE" w:rsidRPr="0068135C">
        <w:t xml:space="preserve">Ludzas novada pašvaldības nekustamā īpašuma </w:t>
      </w:r>
      <w:r w:rsidR="00D817BE" w:rsidRPr="00AD2212">
        <w:t>iznomāšanas un nomas tiesību izsoles komisijai.</w:t>
      </w:r>
    </w:p>
    <w:p w14:paraId="07C55511" w14:textId="71538086" w:rsidR="000F6AC4" w:rsidRPr="0039140E" w:rsidRDefault="000F6AC4" w:rsidP="000F6AC4">
      <w:pPr>
        <w:pStyle w:val="Paraststmeklis"/>
        <w:jc w:val="both"/>
      </w:pPr>
      <w:r w:rsidRPr="0039140E">
        <w:t xml:space="preserve">5. Kontroli par lēmuma izpildi uzdot veikt </w:t>
      </w:r>
      <w:r w:rsidR="00D817BE" w:rsidRPr="0039140E">
        <w:t>Ludzas</w:t>
      </w:r>
      <w:r w:rsidRPr="0039140E">
        <w:t xml:space="preserve"> novada pašvaldības izpilddirektoram.</w:t>
      </w:r>
    </w:p>
    <w:p w14:paraId="7B46A15E" w14:textId="7574B743" w:rsidR="00D817BE" w:rsidRPr="0039140E" w:rsidRDefault="000F6AC4" w:rsidP="000F6AC4">
      <w:pPr>
        <w:pStyle w:val="Paraststmeklis"/>
        <w:jc w:val="both"/>
      </w:pPr>
      <w:r w:rsidRPr="0039140E">
        <w:t>6. Lēmums stājas spēkā nākamajā dienā pēc tā parakstīšanas un ir pārsūdzams viena mēneša laikā Administratīvajā rajona tiesā Rēzeknes tiesu namā (Rēzeknē, Atbrīvošanas alejā 88, LV-4601)</w:t>
      </w:r>
      <w:r w:rsidR="00D817BE" w:rsidRPr="0039140E">
        <w:t>.</w:t>
      </w:r>
    </w:p>
    <w:p w14:paraId="73476CD9" w14:textId="77777777" w:rsidR="00D817BE" w:rsidRPr="0039140E" w:rsidRDefault="00D817BE" w:rsidP="00D817BE">
      <w:pPr>
        <w:keepNext/>
        <w:spacing w:line="254" w:lineRule="auto"/>
        <w:ind w:left="480"/>
        <w:contextualSpacing/>
        <w:jc w:val="both"/>
        <w:outlineLvl w:val="4"/>
        <w:rPr>
          <w:rFonts w:ascii="Times New Roman" w:hAnsi="Times New Roman" w:cs="Times New Roman"/>
          <w:sz w:val="24"/>
          <w:szCs w:val="24"/>
        </w:rPr>
      </w:pPr>
      <w:r w:rsidRPr="0039140E">
        <w:rPr>
          <w:rFonts w:ascii="Times New Roman" w:hAnsi="Times New Roman" w:cs="Times New Roman"/>
          <w:sz w:val="24"/>
          <w:szCs w:val="24"/>
        </w:rPr>
        <w:t xml:space="preserve">Pielikumā: </w:t>
      </w:r>
    </w:p>
    <w:p w14:paraId="1627B845" w14:textId="678E8897" w:rsidR="00D817BE" w:rsidRPr="0039140E" w:rsidRDefault="00D817BE" w:rsidP="00D817BE">
      <w:pPr>
        <w:keepNext/>
        <w:numPr>
          <w:ilvl w:val="0"/>
          <w:numId w:val="2"/>
        </w:numPr>
        <w:spacing w:line="254" w:lineRule="auto"/>
        <w:contextualSpacing/>
        <w:jc w:val="both"/>
        <w:outlineLvl w:val="4"/>
        <w:rPr>
          <w:rFonts w:ascii="Times New Roman" w:hAnsi="Times New Roman" w:cs="Times New Roman"/>
          <w:bCs/>
          <w:sz w:val="24"/>
          <w:szCs w:val="24"/>
        </w:rPr>
      </w:pPr>
      <w:r w:rsidRPr="0039140E">
        <w:rPr>
          <w:rFonts w:ascii="Times New Roman" w:hAnsi="Times New Roman" w:cs="Times New Roman"/>
          <w:sz w:val="24"/>
          <w:szCs w:val="24"/>
        </w:rPr>
        <w:t xml:space="preserve">Informācija par nomas objektu, uz </w:t>
      </w:r>
      <w:r w:rsidR="007D36FA" w:rsidRPr="0039140E">
        <w:rPr>
          <w:rFonts w:ascii="Times New Roman" w:hAnsi="Times New Roman" w:cs="Times New Roman"/>
          <w:sz w:val="24"/>
          <w:szCs w:val="24"/>
        </w:rPr>
        <w:t>3 (trīs)</w:t>
      </w:r>
      <w:r w:rsidRPr="0039140E">
        <w:rPr>
          <w:rFonts w:ascii="Times New Roman" w:hAnsi="Times New Roman" w:cs="Times New Roman"/>
          <w:sz w:val="24"/>
          <w:szCs w:val="24"/>
        </w:rPr>
        <w:t xml:space="preserve"> lapām;</w:t>
      </w:r>
    </w:p>
    <w:p w14:paraId="0CD4F73A" w14:textId="6FD17577" w:rsidR="00D817BE" w:rsidRPr="0039140E" w:rsidRDefault="00156E8F" w:rsidP="00D817BE">
      <w:pPr>
        <w:keepNext/>
        <w:numPr>
          <w:ilvl w:val="0"/>
          <w:numId w:val="2"/>
        </w:numPr>
        <w:spacing w:line="254" w:lineRule="auto"/>
        <w:contextualSpacing/>
        <w:jc w:val="both"/>
        <w:outlineLvl w:val="4"/>
        <w:rPr>
          <w:rFonts w:ascii="Times New Roman" w:hAnsi="Times New Roman" w:cs="Times New Roman"/>
          <w:bCs/>
          <w:sz w:val="24"/>
          <w:szCs w:val="24"/>
        </w:rPr>
      </w:pPr>
      <w:r>
        <w:rPr>
          <w:rFonts w:ascii="Times New Roman" w:hAnsi="Times New Roman" w:cs="Times New Roman"/>
          <w:sz w:val="24"/>
          <w:szCs w:val="24"/>
        </w:rPr>
        <w:t>Trešās</w:t>
      </w:r>
      <w:r w:rsidR="000E50BA">
        <w:rPr>
          <w:rFonts w:ascii="Times New Roman" w:hAnsi="Times New Roman" w:cs="Times New Roman"/>
          <w:sz w:val="24"/>
          <w:szCs w:val="24"/>
        </w:rPr>
        <w:t xml:space="preserve"> n</w:t>
      </w:r>
      <w:r w:rsidR="00D817BE" w:rsidRPr="0039140E">
        <w:rPr>
          <w:rFonts w:ascii="Times New Roman" w:hAnsi="Times New Roman" w:cs="Times New Roman"/>
          <w:sz w:val="24"/>
          <w:szCs w:val="24"/>
        </w:rPr>
        <w:t>omas tiesību izsoles noteikumi,</w:t>
      </w:r>
      <w:r w:rsidR="00D817BE" w:rsidRPr="0039140E">
        <w:rPr>
          <w:rFonts w:ascii="Times New Roman" w:hAnsi="Times New Roman" w:cs="Times New Roman"/>
          <w:bCs/>
          <w:sz w:val="24"/>
          <w:szCs w:val="24"/>
          <w:shd w:val="clear" w:color="auto" w:fill="FFFFFF"/>
        </w:rPr>
        <w:t xml:space="preserve"> uz </w:t>
      </w:r>
      <w:r w:rsidR="009D4CC3" w:rsidRPr="0039140E">
        <w:rPr>
          <w:rFonts w:ascii="Times New Roman" w:hAnsi="Times New Roman" w:cs="Times New Roman"/>
          <w:bCs/>
          <w:sz w:val="24"/>
          <w:szCs w:val="24"/>
          <w:shd w:val="clear" w:color="auto" w:fill="FFFFFF"/>
        </w:rPr>
        <w:t xml:space="preserve">6 </w:t>
      </w:r>
      <w:r w:rsidR="001E3EB7" w:rsidRPr="0039140E">
        <w:rPr>
          <w:rFonts w:ascii="Times New Roman" w:hAnsi="Times New Roman" w:cs="Times New Roman"/>
          <w:bCs/>
          <w:sz w:val="24"/>
          <w:szCs w:val="24"/>
          <w:shd w:val="clear" w:color="auto" w:fill="FFFFFF"/>
        </w:rPr>
        <w:t>(</w:t>
      </w:r>
      <w:r w:rsidR="009D4CC3" w:rsidRPr="0039140E">
        <w:rPr>
          <w:rFonts w:ascii="Times New Roman" w:hAnsi="Times New Roman" w:cs="Times New Roman"/>
          <w:bCs/>
          <w:sz w:val="24"/>
          <w:szCs w:val="24"/>
          <w:shd w:val="clear" w:color="auto" w:fill="FFFFFF"/>
        </w:rPr>
        <w:t>seš</w:t>
      </w:r>
      <w:r w:rsidR="00BA540E">
        <w:rPr>
          <w:rFonts w:ascii="Times New Roman" w:hAnsi="Times New Roman" w:cs="Times New Roman"/>
          <w:bCs/>
          <w:sz w:val="24"/>
          <w:szCs w:val="24"/>
          <w:shd w:val="clear" w:color="auto" w:fill="FFFFFF"/>
        </w:rPr>
        <w:t>ā</w:t>
      </w:r>
      <w:r w:rsidR="009D4CC3" w:rsidRPr="0039140E">
        <w:rPr>
          <w:rFonts w:ascii="Times New Roman" w:hAnsi="Times New Roman" w:cs="Times New Roman"/>
          <w:bCs/>
          <w:sz w:val="24"/>
          <w:szCs w:val="24"/>
          <w:shd w:val="clear" w:color="auto" w:fill="FFFFFF"/>
        </w:rPr>
        <w:t>m</w:t>
      </w:r>
      <w:r w:rsidR="001E3EB7" w:rsidRPr="0039140E">
        <w:rPr>
          <w:rFonts w:ascii="Times New Roman" w:hAnsi="Times New Roman" w:cs="Times New Roman"/>
          <w:bCs/>
          <w:sz w:val="24"/>
          <w:szCs w:val="24"/>
          <w:shd w:val="clear" w:color="auto" w:fill="FFFFFF"/>
        </w:rPr>
        <w:t>)</w:t>
      </w:r>
      <w:r w:rsidR="00D817BE" w:rsidRPr="0039140E">
        <w:rPr>
          <w:rFonts w:ascii="Times New Roman" w:hAnsi="Times New Roman" w:cs="Times New Roman"/>
          <w:bCs/>
          <w:sz w:val="24"/>
          <w:szCs w:val="24"/>
          <w:shd w:val="clear" w:color="auto" w:fill="FFFFFF"/>
        </w:rPr>
        <w:t xml:space="preserve"> lapām</w:t>
      </w:r>
      <w:r w:rsidR="00D817BE" w:rsidRPr="0039140E">
        <w:rPr>
          <w:rFonts w:ascii="Times New Roman" w:hAnsi="Times New Roman" w:cs="Times New Roman"/>
          <w:sz w:val="24"/>
          <w:szCs w:val="24"/>
        </w:rPr>
        <w:t>;</w:t>
      </w:r>
    </w:p>
    <w:p w14:paraId="611D1C79" w14:textId="731A2A69" w:rsidR="00D817BE" w:rsidRPr="00BA540E" w:rsidRDefault="00D817BE" w:rsidP="00D817BE">
      <w:pPr>
        <w:keepNext/>
        <w:numPr>
          <w:ilvl w:val="0"/>
          <w:numId w:val="2"/>
        </w:numPr>
        <w:spacing w:line="254" w:lineRule="auto"/>
        <w:contextualSpacing/>
        <w:jc w:val="both"/>
        <w:outlineLvl w:val="4"/>
        <w:rPr>
          <w:rFonts w:ascii="Times New Roman" w:hAnsi="Times New Roman" w:cs="Times New Roman"/>
          <w:bCs/>
          <w:sz w:val="24"/>
          <w:szCs w:val="24"/>
        </w:rPr>
      </w:pPr>
      <w:r w:rsidRPr="00BA540E">
        <w:rPr>
          <w:rFonts w:ascii="Times New Roman" w:hAnsi="Times New Roman" w:cs="Times New Roman"/>
          <w:sz w:val="24"/>
          <w:szCs w:val="24"/>
        </w:rPr>
        <w:t xml:space="preserve">Nomas līguma projekts, uz </w:t>
      </w:r>
      <w:r w:rsidR="00782050" w:rsidRPr="00BA540E">
        <w:rPr>
          <w:rFonts w:ascii="Times New Roman" w:hAnsi="Times New Roman" w:cs="Times New Roman"/>
          <w:bCs/>
          <w:sz w:val="24"/>
          <w:szCs w:val="24"/>
          <w:shd w:val="clear" w:color="auto" w:fill="FFFFFF"/>
        </w:rPr>
        <w:t xml:space="preserve">4 (četrām) </w:t>
      </w:r>
      <w:r w:rsidRPr="00BA540E">
        <w:rPr>
          <w:rFonts w:ascii="Times New Roman" w:hAnsi="Times New Roman" w:cs="Times New Roman"/>
          <w:bCs/>
          <w:sz w:val="24"/>
          <w:szCs w:val="24"/>
          <w:shd w:val="clear" w:color="auto" w:fill="FFFFFF"/>
        </w:rPr>
        <w:t>lapām</w:t>
      </w:r>
      <w:r w:rsidR="007D36FA" w:rsidRPr="00BA540E">
        <w:rPr>
          <w:rFonts w:ascii="Times New Roman" w:hAnsi="Times New Roman" w:cs="Times New Roman"/>
          <w:sz w:val="24"/>
          <w:szCs w:val="24"/>
        </w:rPr>
        <w:t>;</w:t>
      </w:r>
    </w:p>
    <w:p w14:paraId="733108B5" w14:textId="05A1CDDA" w:rsidR="007D36FA" w:rsidRPr="0039140E" w:rsidRDefault="007D36FA" w:rsidP="00D817BE">
      <w:pPr>
        <w:keepNext/>
        <w:numPr>
          <w:ilvl w:val="0"/>
          <w:numId w:val="2"/>
        </w:numPr>
        <w:spacing w:line="254" w:lineRule="auto"/>
        <w:contextualSpacing/>
        <w:jc w:val="both"/>
        <w:outlineLvl w:val="4"/>
        <w:rPr>
          <w:rFonts w:ascii="Times New Roman" w:hAnsi="Times New Roman" w:cs="Times New Roman"/>
          <w:bCs/>
          <w:sz w:val="24"/>
          <w:szCs w:val="24"/>
        </w:rPr>
      </w:pPr>
      <w:r w:rsidRPr="0039140E">
        <w:rPr>
          <w:rFonts w:ascii="Times New Roman" w:hAnsi="Times New Roman" w:cs="Times New Roman"/>
          <w:bCs/>
          <w:sz w:val="24"/>
          <w:szCs w:val="24"/>
        </w:rPr>
        <w:t xml:space="preserve">Nosacījumi par nomas maksas samazinājuma kritērijiem, uz </w:t>
      </w:r>
      <w:r w:rsidR="001E3EB7" w:rsidRPr="0039140E">
        <w:rPr>
          <w:rFonts w:ascii="Times New Roman" w:hAnsi="Times New Roman" w:cs="Times New Roman"/>
          <w:bCs/>
          <w:sz w:val="24"/>
          <w:szCs w:val="24"/>
        </w:rPr>
        <w:t>2</w:t>
      </w:r>
      <w:r w:rsidR="009D4CC3" w:rsidRPr="0039140E">
        <w:rPr>
          <w:rFonts w:ascii="Times New Roman" w:hAnsi="Times New Roman" w:cs="Times New Roman"/>
          <w:bCs/>
          <w:sz w:val="24"/>
          <w:szCs w:val="24"/>
        </w:rPr>
        <w:t xml:space="preserve"> </w:t>
      </w:r>
      <w:r w:rsidR="001E3EB7" w:rsidRPr="0039140E">
        <w:rPr>
          <w:rFonts w:ascii="Times New Roman" w:hAnsi="Times New Roman" w:cs="Times New Roman"/>
          <w:bCs/>
          <w:sz w:val="24"/>
          <w:szCs w:val="24"/>
        </w:rPr>
        <w:t>(divām)</w:t>
      </w:r>
      <w:r w:rsidRPr="0039140E">
        <w:rPr>
          <w:rFonts w:ascii="Times New Roman" w:hAnsi="Times New Roman" w:cs="Times New Roman"/>
          <w:bCs/>
          <w:sz w:val="24"/>
          <w:szCs w:val="24"/>
        </w:rPr>
        <w:t xml:space="preserve"> lapām;</w:t>
      </w:r>
    </w:p>
    <w:p w14:paraId="76D39F41" w14:textId="790D5032" w:rsidR="007D36FA" w:rsidRPr="0039140E" w:rsidRDefault="007D36FA" w:rsidP="00D817BE">
      <w:pPr>
        <w:keepNext/>
        <w:numPr>
          <w:ilvl w:val="0"/>
          <w:numId w:val="2"/>
        </w:numPr>
        <w:spacing w:line="254" w:lineRule="auto"/>
        <w:contextualSpacing/>
        <w:jc w:val="both"/>
        <w:outlineLvl w:val="4"/>
        <w:rPr>
          <w:rFonts w:ascii="Times New Roman" w:hAnsi="Times New Roman" w:cs="Times New Roman"/>
          <w:bCs/>
          <w:sz w:val="24"/>
          <w:szCs w:val="24"/>
        </w:rPr>
      </w:pPr>
      <w:r w:rsidRPr="0039140E">
        <w:rPr>
          <w:rFonts w:ascii="Times New Roman" w:hAnsi="Times New Roman" w:cs="Times New Roman"/>
          <w:bCs/>
          <w:sz w:val="24"/>
          <w:szCs w:val="24"/>
        </w:rPr>
        <w:t>Pieteikums telpu nomas izsolei, uz 2 (divām) lapām.</w:t>
      </w:r>
    </w:p>
    <w:p w14:paraId="65CBBA0B" w14:textId="77777777" w:rsidR="00D817BE" w:rsidRPr="0039140E" w:rsidRDefault="00D817BE" w:rsidP="00D817BE">
      <w:pPr>
        <w:spacing w:after="200" w:line="254" w:lineRule="auto"/>
        <w:jc w:val="both"/>
        <w:rPr>
          <w:rFonts w:ascii="Times New Roman" w:eastAsia="Calibri" w:hAnsi="Times New Roman" w:cs="Times New Roman"/>
          <w:sz w:val="24"/>
          <w:szCs w:val="24"/>
        </w:rPr>
      </w:pPr>
    </w:p>
    <w:p w14:paraId="34DA34D6" w14:textId="53AD12A9" w:rsidR="00D817BE" w:rsidRPr="0039140E" w:rsidRDefault="00D817BE" w:rsidP="00D817BE">
      <w:pPr>
        <w:spacing w:after="200" w:line="254"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Sēdes vadītājs</w:t>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t xml:space="preserve">Edgars  </w:t>
      </w:r>
      <w:proofErr w:type="spellStart"/>
      <w:r w:rsidRPr="0039140E">
        <w:rPr>
          <w:rFonts w:ascii="Times New Roman" w:eastAsia="Calibri" w:hAnsi="Times New Roman" w:cs="Times New Roman"/>
          <w:sz w:val="24"/>
          <w:szCs w:val="24"/>
        </w:rPr>
        <w:t>Mekšs</w:t>
      </w:r>
      <w:proofErr w:type="spellEnd"/>
    </w:p>
    <w:p w14:paraId="3229B848" w14:textId="77777777" w:rsidR="00D817BE" w:rsidRPr="0039140E" w:rsidRDefault="00D817BE" w:rsidP="00D817BE">
      <w:pPr>
        <w:spacing w:after="0" w:line="240" w:lineRule="auto"/>
        <w:jc w:val="both"/>
        <w:rPr>
          <w:rFonts w:ascii="Times New Roman" w:eastAsia="Calibri" w:hAnsi="Times New Roman" w:cs="Times New Roman"/>
          <w:sz w:val="24"/>
          <w:szCs w:val="24"/>
        </w:rPr>
      </w:pPr>
    </w:p>
    <w:p w14:paraId="058F6106" w14:textId="77777777"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Lēmuma projekta iesniedzējs:                                                         </w:t>
      </w:r>
    </w:p>
    <w:p w14:paraId="6889E5DD" w14:textId="77777777"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novada domes Finanšu pastāvīgā komiteja,</w:t>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p>
    <w:p w14:paraId="0D444274" w14:textId="31B1AEFE"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Sociālo, izglītības un kultūras jautājumu pastāvīgā komiteja,</w:t>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p>
    <w:p w14:paraId="0EB61697" w14:textId="77777777"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Teritoriālā un attīstības  pastāvīgā komiteja</w:t>
      </w:r>
      <w:r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ab/>
      </w:r>
    </w:p>
    <w:p w14:paraId="7A8D460A" w14:textId="600B80CF" w:rsidR="00D817BE" w:rsidRPr="0039140E" w:rsidRDefault="00C61AE8" w:rsidP="00D817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w:t>
      </w:r>
      <w:r w:rsidR="00EE4E73">
        <w:rPr>
          <w:rFonts w:ascii="Times New Roman" w:eastAsia="Calibri" w:hAnsi="Times New Roman" w:cs="Times New Roman"/>
          <w:sz w:val="24"/>
          <w:szCs w:val="24"/>
        </w:rPr>
        <w:t>.2022</w:t>
      </w:r>
      <w:r w:rsidR="00D817BE" w:rsidRPr="0039140E">
        <w:rPr>
          <w:rFonts w:ascii="Times New Roman" w:eastAsia="Calibri" w:hAnsi="Times New Roman" w:cs="Times New Roman"/>
          <w:sz w:val="24"/>
          <w:szCs w:val="24"/>
        </w:rPr>
        <w:t>.</w:t>
      </w:r>
    </w:p>
    <w:p w14:paraId="18C4EDC3" w14:textId="77777777" w:rsidR="00D817BE" w:rsidRPr="0039140E" w:rsidRDefault="00D817BE" w:rsidP="00D817BE">
      <w:pPr>
        <w:spacing w:after="0" w:line="240" w:lineRule="auto"/>
        <w:jc w:val="both"/>
        <w:rPr>
          <w:rFonts w:ascii="Times New Roman" w:eastAsia="Calibri" w:hAnsi="Times New Roman" w:cs="Times New Roman"/>
          <w:sz w:val="24"/>
          <w:szCs w:val="24"/>
        </w:rPr>
      </w:pPr>
    </w:p>
    <w:p w14:paraId="3C0B1A2D" w14:textId="77777777" w:rsidR="001E3EB7" w:rsidRPr="0039140E" w:rsidRDefault="001E3EB7" w:rsidP="00D817BE">
      <w:pPr>
        <w:spacing w:after="0" w:line="240" w:lineRule="auto"/>
        <w:jc w:val="both"/>
        <w:rPr>
          <w:rFonts w:ascii="Times New Roman" w:eastAsia="Calibri" w:hAnsi="Times New Roman" w:cs="Times New Roman"/>
          <w:sz w:val="24"/>
          <w:szCs w:val="24"/>
        </w:rPr>
      </w:pPr>
    </w:p>
    <w:p w14:paraId="32CE92FC" w14:textId="1AA80D18" w:rsidR="001E3EB7" w:rsidRPr="0039140E" w:rsidRDefault="001E3EB7" w:rsidP="001E3EB7">
      <w:pPr>
        <w:spacing w:after="0"/>
        <w:rPr>
          <w:rFonts w:ascii="Times New Roman" w:hAnsi="Times New Roman" w:cs="Times New Roman"/>
        </w:rPr>
      </w:pPr>
      <w:r w:rsidRPr="0039140E">
        <w:rPr>
          <w:rFonts w:ascii="Times New Roman" w:hAnsi="Times New Roman" w:cs="Times New Roman"/>
        </w:rPr>
        <w:t xml:space="preserve">Lēmuma projektu sagatavoja:  </w:t>
      </w:r>
    </w:p>
    <w:p w14:paraId="39E9ADE8" w14:textId="45CCF4B4" w:rsidR="001E3EB7" w:rsidRPr="0039140E" w:rsidRDefault="001E3EB7" w:rsidP="001E3EB7">
      <w:pPr>
        <w:spacing w:after="0"/>
        <w:rPr>
          <w:rFonts w:ascii="Times New Roman" w:hAnsi="Times New Roman" w:cs="Times New Roman"/>
        </w:rPr>
      </w:pPr>
      <w:r w:rsidRPr="0039140E">
        <w:rPr>
          <w:rFonts w:ascii="Times New Roman" w:hAnsi="Times New Roman" w:cs="Times New Roman"/>
        </w:rPr>
        <w:t>Nekustamā īpašuma pārvaldības nodaļas vadītāja                                              M.Romanovska</w:t>
      </w:r>
    </w:p>
    <w:p w14:paraId="54C16762" w14:textId="521C753F" w:rsidR="001E3EB7" w:rsidRPr="0039140E" w:rsidRDefault="00C61AE8" w:rsidP="001E3EB7">
      <w:pPr>
        <w:spacing w:after="0"/>
        <w:rPr>
          <w:rFonts w:ascii="Times New Roman" w:hAnsi="Times New Roman" w:cs="Times New Roman"/>
        </w:rPr>
      </w:pPr>
      <w:r>
        <w:rPr>
          <w:rFonts w:ascii="Times New Roman" w:hAnsi="Times New Roman" w:cs="Times New Roman"/>
        </w:rPr>
        <w:t>30.03</w:t>
      </w:r>
      <w:r w:rsidR="00EE4E73">
        <w:rPr>
          <w:rFonts w:ascii="Times New Roman" w:hAnsi="Times New Roman" w:cs="Times New Roman"/>
        </w:rPr>
        <w:t>.2022</w:t>
      </w:r>
      <w:r w:rsidR="001E3EB7" w:rsidRPr="0039140E">
        <w:rPr>
          <w:rFonts w:ascii="Times New Roman" w:hAnsi="Times New Roman" w:cs="Times New Roman"/>
        </w:rPr>
        <w:t>.</w:t>
      </w:r>
    </w:p>
    <w:p w14:paraId="2CA4B7F4" w14:textId="77777777"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Lēmuma projektu saskaņoja:</w:t>
      </w:r>
    </w:p>
    <w:p w14:paraId="4631E7CD" w14:textId="0C64BECE" w:rsidR="00D817BE" w:rsidRPr="0039140E" w:rsidRDefault="00D817BE" w:rsidP="00D817BE">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Ju</w:t>
      </w:r>
      <w:r w:rsidR="001E3EB7" w:rsidRPr="0039140E">
        <w:rPr>
          <w:rFonts w:ascii="Times New Roman" w:eastAsia="Calibri" w:hAnsi="Times New Roman" w:cs="Times New Roman"/>
          <w:sz w:val="24"/>
          <w:szCs w:val="24"/>
        </w:rPr>
        <w:t>ridiskās nodaļas vadītāja</w:t>
      </w:r>
      <w:r w:rsidR="001E3EB7" w:rsidRPr="0039140E">
        <w:rPr>
          <w:rFonts w:ascii="Times New Roman" w:eastAsia="Calibri" w:hAnsi="Times New Roman" w:cs="Times New Roman"/>
          <w:sz w:val="24"/>
          <w:szCs w:val="24"/>
        </w:rPr>
        <w:tab/>
      </w:r>
      <w:r w:rsidR="001E3EB7" w:rsidRPr="0039140E">
        <w:rPr>
          <w:rFonts w:ascii="Times New Roman" w:eastAsia="Calibri" w:hAnsi="Times New Roman" w:cs="Times New Roman"/>
          <w:sz w:val="24"/>
          <w:szCs w:val="24"/>
        </w:rPr>
        <w:tab/>
      </w:r>
      <w:r w:rsidR="001E3EB7" w:rsidRPr="0039140E">
        <w:rPr>
          <w:rFonts w:ascii="Times New Roman" w:eastAsia="Calibri" w:hAnsi="Times New Roman" w:cs="Times New Roman"/>
          <w:sz w:val="24"/>
          <w:szCs w:val="24"/>
        </w:rPr>
        <w:tab/>
      </w:r>
      <w:r w:rsidR="001E3EB7" w:rsidRPr="0039140E">
        <w:rPr>
          <w:rFonts w:ascii="Times New Roman" w:eastAsia="Calibri" w:hAnsi="Times New Roman" w:cs="Times New Roman"/>
          <w:sz w:val="24"/>
          <w:szCs w:val="24"/>
        </w:rPr>
        <w:tab/>
      </w:r>
      <w:r w:rsidR="001E3EB7" w:rsidRPr="0039140E">
        <w:rPr>
          <w:rFonts w:ascii="Times New Roman" w:eastAsia="Calibri" w:hAnsi="Times New Roman" w:cs="Times New Roman"/>
          <w:sz w:val="24"/>
          <w:szCs w:val="24"/>
        </w:rPr>
        <w:tab/>
      </w:r>
      <w:r w:rsidR="001E3EB7" w:rsidRPr="0039140E">
        <w:rPr>
          <w:rFonts w:ascii="Times New Roman" w:eastAsia="Calibri" w:hAnsi="Times New Roman" w:cs="Times New Roman"/>
          <w:sz w:val="24"/>
          <w:szCs w:val="24"/>
        </w:rPr>
        <w:tab/>
      </w:r>
      <w:r w:rsidRPr="0039140E">
        <w:rPr>
          <w:rFonts w:ascii="Times New Roman" w:eastAsia="Calibri" w:hAnsi="Times New Roman" w:cs="Times New Roman"/>
          <w:sz w:val="24"/>
          <w:szCs w:val="24"/>
        </w:rPr>
        <w:t xml:space="preserve">            K. Nikolajeva</w:t>
      </w:r>
      <w:r w:rsidRPr="0039140E">
        <w:rPr>
          <w:rFonts w:ascii="Times New Roman" w:eastAsia="Calibri" w:hAnsi="Times New Roman" w:cs="Times New Roman"/>
          <w:sz w:val="24"/>
          <w:szCs w:val="24"/>
        </w:rPr>
        <w:tab/>
      </w:r>
    </w:p>
    <w:p w14:paraId="03968D5A" w14:textId="64327473" w:rsidR="00D817BE" w:rsidRPr="0039140E" w:rsidRDefault="00C61AE8" w:rsidP="00D817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30.03</w:t>
      </w:r>
      <w:r w:rsidR="00EE4E73">
        <w:rPr>
          <w:rFonts w:ascii="Times New Roman" w:eastAsia="Calibri" w:hAnsi="Times New Roman" w:cs="Times New Roman"/>
          <w:sz w:val="24"/>
          <w:szCs w:val="24"/>
        </w:rPr>
        <w:t>2022</w:t>
      </w:r>
      <w:r w:rsidR="00D817BE" w:rsidRPr="0039140E">
        <w:rPr>
          <w:rFonts w:ascii="Times New Roman" w:eastAsia="Calibri" w:hAnsi="Times New Roman" w:cs="Times New Roman"/>
          <w:sz w:val="24"/>
          <w:szCs w:val="24"/>
        </w:rPr>
        <w:t>.</w:t>
      </w:r>
    </w:p>
    <w:p w14:paraId="26D6675A" w14:textId="2B62DB32" w:rsidR="009D4CC3" w:rsidRPr="0039140E" w:rsidRDefault="009D4CC3">
      <w:pPr>
        <w:rPr>
          <w:rFonts w:ascii="Times New Roman" w:hAnsi="Times New Roman" w:cs="Times New Roman"/>
        </w:rPr>
      </w:pPr>
      <w:r w:rsidRPr="0039140E">
        <w:rPr>
          <w:rFonts w:ascii="Times New Roman" w:hAnsi="Times New Roman" w:cs="Times New Roman"/>
        </w:rPr>
        <w:br w:type="page"/>
      </w:r>
    </w:p>
    <w:p w14:paraId="4AE1AEB5"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lastRenderedPageBreak/>
        <w:t>1.pielikums</w:t>
      </w:r>
    </w:p>
    <w:p w14:paraId="4EF84014"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24BF0F71" w14:textId="77777777" w:rsidR="009D4CC3" w:rsidRPr="0039140E" w:rsidRDefault="009D4CC3" w:rsidP="009D4CC3">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ar Lu</w:t>
      </w:r>
      <w:bookmarkStart w:id="0" w:name="_GoBack"/>
      <w:bookmarkEnd w:id="0"/>
      <w:r w:rsidRPr="0039140E">
        <w:rPr>
          <w:rFonts w:ascii="Times New Roman" w:hAnsi="Times New Roman" w:cs="Times New Roman"/>
          <w:sz w:val="24"/>
          <w:szCs w:val="24"/>
        </w:rPr>
        <w:t>dzas novada domes sēdes</w:t>
      </w:r>
    </w:p>
    <w:p w14:paraId="50C0232A" w14:textId="3FEB01A3" w:rsidR="009D4CC3" w:rsidRPr="0039140E" w:rsidRDefault="00C61AE8" w:rsidP="009D4CC3">
      <w:pPr>
        <w:spacing w:after="0" w:line="257" w:lineRule="auto"/>
        <w:jc w:val="right"/>
        <w:rPr>
          <w:rFonts w:ascii="Times New Roman" w:hAnsi="Times New Roman" w:cs="Times New Roman"/>
          <w:b/>
          <w:sz w:val="24"/>
          <w:szCs w:val="24"/>
        </w:rPr>
      </w:pPr>
      <w:r>
        <w:rPr>
          <w:rFonts w:ascii="Times New Roman" w:hAnsi="Times New Roman" w:cs="Times New Roman"/>
          <w:sz w:val="24"/>
          <w:szCs w:val="24"/>
        </w:rPr>
        <w:t>31.03</w:t>
      </w:r>
      <w:r w:rsidR="00EE4E73">
        <w:rPr>
          <w:rFonts w:ascii="Times New Roman" w:hAnsi="Times New Roman" w:cs="Times New Roman"/>
          <w:sz w:val="24"/>
          <w:szCs w:val="24"/>
        </w:rPr>
        <w:t>.2022</w:t>
      </w:r>
      <w:r w:rsidR="005A346A">
        <w:rPr>
          <w:rFonts w:ascii="Times New Roman" w:hAnsi="Times New Roman" w:cs="Times New Roman"/>
          <w:sz w:val="24"/>
          <w:szCs w:val="24"/>
        </w:rPr>
        <w:t>. lēmumu (protokols Nr.7; 83§</w:t>
      </w:r>
      <w:r w:rsidR="009D4CC3" w:rsidRPr="0039140E">
        <w:rPr>
          <w:rFonts w:ascii="Times New Roman" w:hAnsi="Times New Roman" w:cs="Times New Roman"/>
          <w:sz w:val="24"/>
          <w:szCs w:val="24"/>
        </w:rPr>
        <w:t>)</w:t>
      </w:r>
    </w:p>
    <w:p w14:paraId="7611D62D" w14:textId="77777777" w:rsidR="009D4CC3" w:rsidRPr="0039140E" w:rsidRDefault="009D4CC3" w:rsidP="009D4CC3">
      <w:pPr>
        <w:jc w:val="both"/>
        <w:rPr>
          <w:rFonts w:ascii="Times New Roman" w:eastAsia="Times New Roman" w:hAnsi="Times New Roman" w:cs="Times New Roman"/>
          <w:sz w:val="24"/>
          <w:szCs w:val="24"/>
          <w:highlight w:val="yellow"/>
        </w:rPr>
      </w:pPr>
    </w:p>
    <w:p w14:paraId="255266F9" w14:textId="77777777" w:rsidR="009D4CC3" w:rsidRPr="0039140E" w:rsidRDefault="009D4CC3" w:rsidP="009D4CC3">
      <w:pPr>
        <w:jc w:val="center"/>
        <w:rPr>
          <w:rFonts w:ascii="Times New Roman" w:eastAsiaTheme="minorEastAsia" w:hAnsi="Times New Roman" w:cs="Times New Roman"/>
          <w:sz w:val="24"/>
          <w:szCs w:val="24"/>
        </w:rPr>
      </w:pPr>
      <w:r w:rsidRPr="0039140E">
        <w:rPr>
          <w:rFonts w:ascii="Times New Roman" w:eastAsia="Times New Roman" w:hAnsi="Times New Roman" w:cs="Times New Roman"/>
          <w:b/>
          <w:bCs/>
          <w:sz w:val="24"/>
          <w:szCs w:val="24"/>
        </w:rPr>
        <w:t xml:space="preserve">NOMAS OBJEKTA TEHNISKĀ SPECIFIKĀCIJA  </w:t>
      </w:r>
    </w:p>
    <w:p w14:paraId="65452437" w14:textId="77777777" w:rsidR="009D4CC3" w:rsidRPr="0039140E" w:rsidRDefault="009D4CC3" w:rsidP="009D4CC3">
      <w:pPr>
        <w:pStyle w:val="Sarakstarindkopa"/>
        <w:numPr>
          <w:ilvl w:val="0"/>
          <w:numId w:val="3"/>
        </w:num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Nomas objekta raksturojums: </w:t>
      </w:r>
    </w:p>
    <w:p w14:paraId="288B2FF1" w14:textId="77777777" w:rsidR="009D4CC3" w:rsidRPr="0039140E" w:rsidRDefault="009D4CC3" w:rsidP="009D4CC3">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Ēkas pārbūve uzņēmējdarbības vides nodrošināšanai tika veikta Eiropas Savienības struktūrfondu projekta „</w:t>
      </w:r>
      <w:r w:rsidRPr="0039140E">
        <w:rPr>
          <w:rStyle w:val="Izclums"/>
          <w:rFonts w:ascii="Times New Roman" w:hAnsi="Times New Roman" w:cs="Times New Roman"/>
        </w:rPr>
        <w:t>Konkurētspējīgas uzņēmējdarbības vides nodrošināšana Austrumlatgales pierobežas novadu teritorijā</w:t>
      </w:r>
      <w:r w:rsidRPr="0039140E">
        <w:rPr>
          <w:rFonts w:ascii="Times New Roman" w:eastAsia="Times New Roman" w:hAnsi="Times New Roman" w:cs="Times New Roman"/>
          <w:sz w:val="24"/>
          <w:szCs w:val="24"/>
        </w:rPr>
        <w:t>’ Nr. 5.6.2.0/20/I/007 ietvaros.</w:t>
      </w:r>
    </w:p>
    <w:p w14:paraId="7EBB01D8" w14:textId="0B6F9F89" w:rsidR="009D4CC3" w:rsidRPr="0039140E" w:rsidRDefault="009D4CC3" w:rsidP="009D4CC3">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Pēc spēkā esošā teritorijas plānojuma nomas objekta zeme</w:t>
      </w:r>
      <w:r w:rsidR="00EE4E73">
        <w:rPr>
          <w:rFonts w:ascii="Times New Roman" w:eastAsia="Times New Roman" w:hAnsi="Times New Roman" w:cs="Times New Roman"/>
          <w:sz w:val="24"/>
          <w:szCs w:val="24"/>
        </w:rPr>
        <w:t>s vienības atrodas:</w:t>
      </w:r>
      <w:r w:rsidRPr="0039140E">
        <w:rPr>
          <w:rFonts w:ascii="Times New Roman" w:eastAsia="Times New Roman" w:hAnsi="Times New Roman" w:cs="Times New Roman"/>
          <w:sz w:val="24"/>
          <w:szCs w:val="24"/>
        </w:rPr>
        <w:t xml:space="preserve"> Tehniskās apbūves teritorijā /TA/. </w:t>
      </w:r>
    </w:p>
    <w:tbl>
      <w:tblPr>
        <w:tblStyle w:val="Reatabula"/>
        <w:tblW w:w="0" w:type="auto"/>
        <w:tblLayout w:type="fixed"/>
        <w:tblLook w:val="06A0" w:firstRow="1" w:lastRow="0" w:firstColumn="1" w:lastColumn="0" w:noHBand="1" w:noVBand="1"/>
      </w:tblPr>
      <w:tblGrid>
        <w:gridCol w:w="2910"/>
        <w:gridCol w:w="6218"/>
      </w:tblGrid>
      <w:tr w:rsidR="009D4CC3" w:rsidRPr="0039140E" w14:paraId="3862D87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BEBE"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īpašnieks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61DC" w14:textId="77777777" w:rsidR="009D4CC3" w:rsidRPr="0039140E" w:rsidRDefault="009D4CC3"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Ludzas novada pašvaldība, Reģistrācijas Nr.</w:t>
            </w:r>
            <w:r w:rsidRPr="0039140E">
              <w:rPr>
                <w:rFonts w:ascii="Times New Roman" w:eastAsia="Times New Roman" w:hAnsi="Times New Roman" w:cs="Times New Roman"/>
                <w:color w:val="AAAAAA"/>
                <w:sz w:val="19"/>
                <w:szCs w:val="19"/>
              </w:rPr>
              <w:t xml:space="preserve"> </w:t>
            </w:r>
            <w:r w:rsidRPr="0039140E">
              <w:rPr>
                <w:rFonts w:ascii="Times New Roman" w:eastAsia="Times New Roman" w:hAnsi="Times New Roman" w:cs="Times New Roman"/>
                <w:sz w:val="24"/>
                <w:szCs w:val="24"/>
              </w:rPr>
              <w:t>90000014753</w:t>
            </w:r>
            <w:r w:rsidRPr="0039140E">
              <w:rPr>
                <w:rFonts w:ascii="Times New Roman" w:hAnsi="Times New Roman" w:cs="Times New Roman"/>
              </w:rPr>
              <w:br/>
            </w:r>
            <w:r w:rsidRPr="0039140E">
              <w:rPr>
                <w:rFonts w:ascii="Times New Roman" w:eastAsia="Times New Roman" w:hAnsi="Times New Roman" w:cs="Times New Roman"/>
                <w:sz w:val="24"/>
                <w:szCs w:val="24"/>
              </w:rPr>
              <w:t>Raiņa iela 16, Ludza, Ludzas novads, LV-5701</w:t>
            </w:r>
          </w:p>
        </w:tc>
      </w:tr>
      <w:tr w:rsidR="009D4CC3" w:rsidRPr="0039140E" w14:paraId="4B3EBA6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61E46"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Adrese</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43840" w14:textId="77777777" w:rsidR="009D4CC3" w:rsidRPr="0039140E" w:rsidRDefault="009D4CC3"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Darbnīcu iela 6, Blonti, Blontu pagasts, Ludzas novads, LV - 5706</w:t>
            </w:r>
          </w:p>
        </w:tc>
      </w:tr>
      <w:tr w:rsidR="009D4CC3" w:rsidRPr="0039140E" w14:paraId="387FC9A3"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1E260"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Zemes vienība/ ēku kadastra numuri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6585D" w14:textId="77777777" w:rsidR="009D4CC3" w:rsidRPr="0039140E" w:rsidRDefault="009D4CC3"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w:t>
            </w:r>
          </w:p>
          <w:p w14:paraId="2708B94F" w14:textId="77777777" w:rsidR="009D4CC3" w:rsidRPr="0039140E" w:rsidRDefault="009D4CC3"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6844 004 0420 001</w:t>
            </w:r>
          </w:p>
          <w:p w14:paraId="14B9D728" w14:textId="77777777" w:rsidR="009D4CC3" w:rsidRPr="0039140E" w:rsidRDefault="009D4CC3"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6844 004 0420 002</w:t>
            </w:r>
          </w:p>
        </w:tc>
      </w:tr>
      <w:tr w:rsidR="009D4CC3" w:rsidRPr="0039140E" w14:paraId="53209FBA"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73D39"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Paredzētais galvenais lietošanas veids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4605E" w14:textId="77777777" w:rsidR="009D4CC3" w:rsidRPr="0039140E" w:rsidRDefault="009D4CC3"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1271 Lauksaimniecības nedzīvojamās ēkas</w:t>
            </w:r>
          </w:p>
          <w:p w14:paraId="4511B384" w14:textId="77777777" w:rsidR="009D4CC3" w:rsidRPr="0039140E" w:rsidRDefault="009D4CC3" w:rsidP="00D345E7">
            <w:pPr>
              <w:rPr>
                <w:rFonts w:ascii="Times New Roman" w:eastAsia="Times New Roman" w:hAnsi="Times New Roman" w:cs="Times New Roman"/>
                <w:sz w:val="24"/>
                <w:szCs w:val="24"/>
              </w:rPr>
            </w:pPr>
          </w:p>
        </w:tc>
      </w:tr>
      <w:tr w:rsidR="009D4CC3" w:rsidRPr="0039140E" w14:paraId="0DEE3709" w14:textId="77777777" w:rsidTr="00D345E7">
        <w:trPr>
          <w:trHeight w:val="600"/>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7511"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Būves tips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3E67D" w14:textId="77777777" w:rsidR="009D4CC3" w:rsidRPr="0039140E" w:rsidRDefault="009D4CC3"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12710101 Lauksaimniecības produkcijas noliktavas un apstrādes ēkas</w:t>
            </w:r>
          </w:p>
        </w:tc>
      </w:tr>
      <w:tr w:rsidR="009D4CC3" w:rsidRPr="0039140E" w14:paraId="70BD1B3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FDD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48D21"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 xml:space="preserve">Nekustamā īpašuma Darbnīcu ielā 6, Blonti, Blontu pagasts, Ludzas novads, kadastra numurs 68440040420001, kas sastāv no ēkas ar vairākām telpām. </w:t>
            </w:r>
          </w:p>
          <w:p w14:paraId="0A4B6DED" w14:textId="77777777" w:rsidR="009D4CC3" w:rsidRPr="0039140E" w:rsidRDefault="009D4CC3" w:rsidP="00D345E7">
            <w:pPr>
              <w:jc w:val="both"/>
              <w:rPr>
                <w:rFonts w:ascii="Times New Roman" w:eastAsia="Times New Roman" w:hAnsi="Times New Roman" w:cs="Times New Roman"/>
                <w:b/>
                <w:i/>
                <w:color w:val="000000" w:themeColor="text1"/>
                <w:sz w:val="24"/>
                <w:szCs w:val="24"/>
              </w:rPr>
            </w:pPr>
            <w:r w:rsidRPr="0039140E">
              <w:rPr>
                <w:rFonts w:ascii="Times New Roman" w:eastAsia="Times New Roman" w:hAnsi="Times New Roman" w:cs="Times New Roman"/>
                <w:b/>
                <w:i/>
                <w:color w:val="000000" w:themeColor="text1"/>
                <w:sz w:val="24"/>
                <w:szCs w:val="24"/>
              </w:rPr>
              <w:t>Telpu grupa Nr. 2</w:t>
            </w:r>
          </w:p>
          <w:p w14:paraId="0AC4E52F"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Platība – 1138,8 m</w:t>
            </w:r>
            <w:r w:rsidRPr="0039140E">
              <w:rPr>
                <w:rFonts w:ascii="Times New Roman" w:eastAsia="Times New Roman" w:hAnsi="Times New Roman" w:cs="Times New Roman"/>
                <w:color w:val="000000" w:themeColor="text1"/>
                <w:sz w:val="24"/>
                <w:szCs w:val="24"/>
                <w:vertAlign w:val="superscript"/>
              </w:rPr>
              <w:t>2</w:t>
            </w:r>
            <w:r w:rsidRPr="0039140E">
              <w:rPr>
                <w:rFonts w:ascii="Times New Roman" w:eastAsia="Times New Roman" w:hAnsi="Times New Roman" w:cs="Times New Roman"/>
                <w:color w:val="000000" w:themeColor="text1"/>
                <w:sz w:val="24"/>
                <w:szCs w:val="24"/>
              </w:rPr>
              <w:t>; aukstais ūdens, karstais ūdens, biroja telpas, noliktavu telpas; ventilācija; daļa telpu apsildāma; elektrība;</w:t>
            </w:r>
          </w:p>
          <w:p w14:paraId="3E98E583" w14:textId="77777777" w:rsidR="009D4CC3" w:rsidRPr="0039140E" w:rsidRDefault="009D4CC3" w:rsidP="00D345E7">
            <w:pPr>
              <w:jc w:val="both"/>
              <w:rPr>
                <w:rFonts w:ascii="Times New Roman" w:eastAsia="Times New Roman" w:hAnsi="Times New Roman" w:cs="Times New Roman"/>
                <w:b/>
                <w:i/>
                <w:color w:val="000000" w:themeColor="text1"/>
                <w:sz w:val="24"/>
                <w:szCs w:val="24"/>
              </w:rPr>
            </w:pPr>
            <w:r w:rsidRPr="0039140E">
              <w:rPr>
                <w:rFonts w:ascii="Times New Roman" w:eastAsia="Times New Roman" w:hAnsi="Times New Roman" w:cs="Times New Roman"/>
                <w:b/>
                <w:i/>
                <w:color w:val="000000" w:themeColor="text1"/>
                <w:sz w:val="24"/>
                <w:szCs w:val="24"/>
              </w:rPr>
              <w:t>Telpu grupa Nr. 3</w:t>
            </w:r>
          </w:p>
          <w:p w14:paraId="0AA9973A"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Platība – 101,1 m</w:t>
            </w:r>
            <w:r w:rsidRPr="0039140E">
              <w:rPr>
                <w:rFonts w:ascii="Times New Roman" w:eastAsia="Times New Roman" w:hAnsi="Times New Roman" w:cs="Times New Roman"/>
                <w:color w:val="000000" w:themeColor="text1"/>
                <w:sz w:val="24"/>
                <w:szCs w:val="24"/>
                <w:vertAlign w:val="superscript"/>
              </w:rPr>
              <w:t>2</w:t>
            </w:r>
            <w:r w:rsidRPr="0039140E">
              <w:rPr>
                <w:rFonts w:ascii="Times New Roman" w:eastAsia="Times New Roman" w:hAnsi="Times New Roman" w:cs="Times New Roman"/>
                <w:color w:val="000000" w:themeColor="text1"/>
                <w:sz w:val="24"/>
                <w:szCs w:val="24"/>
              </w:rPr>
              <w:t>; noliktavu telpas; elektrība;</w:t>
            </w:r>
          </w:p>
          <w:p w14:paraId="3B80E05E" w14:textId="77777777" w:rsidR="009D4CC3" w:rsidRPr="0039140E" w:rsidRDefault="009D4CC3" w:rsidP="00D345E7">
            <w:pPr>
              <w:jc w:val="both"/>
              <w:rPr>
                <w:rFonts w:ascii="Times New Roman" w:eastAsia="Times New Roman" w:hAnsi="Times New Roman" w:cs="Times New Roman"/>
                <w:b/>
                <w:i/>
                <w:color w:val="000000" w:themeColor="text1"/>
                <w:sz w:val="24"/>
                <w:szCs w:val="24"/>
              </w:rPr>
            </w:pPr>
            <w:r w:rsidRPr="0039140E">
              <w:rPr>
                <w:rFonts w:ascii="Times New Roman" w:eastAsia="Times New Roman" w:hAnsi="Times New Roman" w:cs="Times New Roman"/>
                <w:b/>
                <w:i/>
                <w:color w:val="000000" w:themeColor="text1"/>
                <w:sz w:val="24"/>
                <w:szCs w:val="24"/>
              </w:rPr>
              <w:t xml:space="preserve">Telpu grupa Nr.5 </w:t>
            </w:r>
          </w:p>
          <w:p w14:paraId="5A2C4113"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Platība – 95,9 m</w:t>
            </w:r>
            <w:r w:rsidRPr="0039140E">
              <w:rPr>
                <w:rFonts w:ascii="Times New Roman" w:eastAsia="Times New Roman" w:hAnsi="Times New Roman" w:cs="Times New Roman"/>
                <w:color w:val="000000" w:themeColor="text1"/>
                <w:sz w:val="24"/>
                <w:szCs w:val="24"/>
                <w:vertAlign w:val="superscript"/>
              </w:rPr>
              <w:t>2</w:t>
            </w:r>
            <w:r w:rsidRPr="0039140E">
              <w:rPr>
                <w:rFonts w:ascii="Times New Roman" w:eastAsia="Times New Roman" w:hAnsi="Times New Roman" w:cs="Times New Roman"/>
                <w:color w:val="000000" w:themeColor="text1"/>
                <w:sz w:val="24"/>
                <w:szCs w:val="24"/>
              </w:rPr>
              <w:t>; noliktavu telpas; elektrība.</w:t>
            </w:r>
          </w:p>
          <w:p w14:paraId="6EC96851" w14:textId="77777777" w:rsidR="009D4CC3" w:rsidRPr="0039140E" w:rsidRDefault="009D4CC3" w:rsidP="00D345E7">
            <w:pPr>
              <w:jc w:val="both"/>
              <w:rPr>
                <w:rFonts w:ascii="Times New Roman" w:eastAsia="Times New Roman" w:hAnsi="Times New Roman" w:cs="Times New Roman"/>
                <w:color w:val="000000" w:themeColor="text1"/>
                <w:sz w:val="24"/>
                <w:szCs w:val="24"/>
              </w:rPr>
            </w:pPr>
          </w:p>
          <w:p w14:paraId="3FB3D347" w14:textId="77777777" w:rsidR="009D4CC3" w:rsidRPr="0039140E" w:rsidRDefault="009D4CC3" w:rsidP="00D345E7">
            <w:pPr>
              <w:jc w:val="both"/>
              <w:rPr>
                <w:rFonts w:ascii="Times New Roman" w:hAnsi="Times New Roman" w:cs="Times New Roman"/>
              </w:rPr>
            </w:pPr>
            <w:r w:rsidRPr="0039140E">
              <w:rPr>
                <w:rFonts w:ascii="Times New Roman" w:eastAsia="Times New Roman" w:hAnsi="Times New Roman" w:cs="Times New Roman"/>
                <w:sz w:val="24"/>
                <w:szCs w:val="24"/>
              </w:rPr>
              <w:t xml:space="preserve">Telpu izvietojumu sk.1.pielikumā. </w:t>
            </w:r>
          </w:p>
        </w:tc>
      </w:tr>
      <w:tr w:rsidR="009D4CC3" w:rsidRPr="0039140E" w14:paraId="37517A4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CD2"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konstrukcijas un iekšējā apdare</w:t>
            </w:r>
          </w:p>
          <w:p w14:paraId="3697CBD9" w14:textId="77777777" w:rsidR="009D4CC3" w:rsidRPr="0039140E" w:rsidRDefault="009D4CC3" w:rsidP="00D345E7">
            <w:pPr>
              <w:jc w:val="both"/>
              <w:rPr>
                <w:rFonts w:ascii="Times New Roman" w:eastAsia="Times New Roman" w:hAnsi="Times New Roman" w:cs="Times New Roman"/>
                <w:sz w:val="24"/>
                <w:szCs w:val="24"/>
              </w:rPr>
            </w:pP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0936" w14:textId="62DB65C0" w:rsidR="009D4CC3" w:rsidRPr="0039140E" w:rsidRDefault="009D4CC3" w:rsidP="00D345E7">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PAMATI: monolītais dzelzsbetons (lentveida). Vertikālā konstrukcija: dzelzsbetona </w:t>
            </w:r>
            <w:proofErr w:type="spellStart"/>
            <w:r w:rsidRPr="0039140E">
              <w:rPr>
                <w:rFonts w:ascii="Times New Roman" w:eastAsia="Times New Roman" w:hAnsi="Times New Roman" w:cs="Times New Roman"/>
                <w:sz w:val="24"/>
                <w:szCs w:val="24"/>
              </w:rPr>
              <w:t>gatavelem</w:t>
            </w:r>
            <w:r w:rsidR="00BA540E">
              <w:rPr>
                <w:rFonts w:ascii="Times New Roman" w:eastAsia="Times New Roman" w:hAnsi="Times New Roman" w:cs="Times New Roman"/>
                <w:sz w:val="24"/>
                <w:szCs w:val="24"/>
              </w:rPr>
              <w:t>e</w:t>
            </w:r>
            <w:r w:rsidRPr="0039140E">
              <w:rPr>
                <w:rFonts w:ascii="Times New Roman" w:eastAsia="Times New Roman" w:hAnsi="Times New Roman" w:cs="Times New Roman"/>
                <w:sz w:val="24"/>
                <w:szCs w:val="24"/>
              </w:rPr>
              <w:t>ntu</w:t>
            </w:r>
            <w:proofErr w:type="spellEnd"/>
            <w:r w:rsidRPr="0039140E">
              <w:rPr>
                <w:rFonts w:ascii="Times New Roman" w:eastAsia="Times New Roman" w:hAnsi="Times New Roman" w:cs="Times New Roman"/>
                <w:sz w:val="24"/>
                <w:szCs w:val="24"/>
              </w:rPr>
              <w:t xml:space="preserve"> karkasa konstrukcija, ķieģeļu mūris (1,5 līdz 2,5 ķieģeļu biezumā). Starpstāvu pārsegumi: dzelzsbetona paneļi. Jumta konstrukcija: koka konstrukcijas. Jumta segums: profilētā tērauda loksnes. </w:t>
            </w:r>
          </w:p>
          <w:p w14:paraId="16926477" w14:textId="77777777" w:rsidR="009D4CC3" w:rsidRPr="0039140E" w:rsidRDefault="009D4CC3" w:rsidP="00D345E7">
            <w:pPr>
              <w:jc w:val="both"/>
              <w:rPr>
                <w:rFonts w:ascii="Times New Roman" w:hAnsi="Times New Roman" w:cs="Times New Roman"/>
              </w:rPr>
            </w:pPr>
          </w:p>
          <w:p w14:paraId="0924E8D9" w14:textId="77777777" w:rsidR="009D4CC3" w:rsidRPr="0039140E" w:rsidRDefault="009D4CC3" w:rsidP="00D345E7">
            <w:pPr>
              <w:jc w:val="both"/>
              <w:rPr>
                <w:rFonts w:ascii="Times New Roman" w:hAnsi="Times New Roman" w:cs="Times New Roman"/>
              </w:rPr>
            </w:pPr>
            <w:r w:rsidRPr="0039140E">
              <w:rPr>
                <w:rFonts w:ascii="Times New Roman" w:eastAsia="Times New Roman" w:hAnsi="Times New Roman" w:cs="Times New Roman"/>
                <w:sz w:val="24"/>
                <w:szCs w:val="24"/>
              </w:rPr>
              <w:t>Pārējie infrastruktūras objekti: 1) centralizētā elektroapgāde. 2) centralizētā ūdensapgāde; 3) individuālā bioloģiskā attīrīšana; 4) dabiskā, piespiedu vēdināšana.</w:t>
            </w:r>
          </w:p>
          <w:p w14:paraId="68058879" w14:textId="77777777" w:rsidR="009D4CC3" w:rsidRPr="0039140E" w:rsidRDefault="009D4CC3" w:rsidP="00D345E7">
            <w:pPr>
              <w:jc w:val="both"/>
              <w:rPr>
                <w:rFonts w:ascii="Times New Roman" w:eastAsia="Times New Roman" w:hAnsi="Times New Roman" w:cs="Times New Roman"/>
                <w:sz w:val="24"/>
                <w:szCs w:val="24"/>
              </w:rPr>
            </w:pPr>
          </w:p>
        </w:tc>
      </w:tr>
      <w:tr w:rsidR="009D4CC3" w:rsidRPr="0039140E" w14:paraId="6DF618BC"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CB3F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lastRenderedPageBreak/>
              <w:t>Nomas īpašie nosacījumi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9B40" w14:textId="77777777" w:rsidR="009D4CC3" w:rsidRPr="0039140E" w:rsidRDefault="009D4CC3" w:rsidP="00D345E7">
            <w:p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1.Nomas objekts tiek iznomāts nomnieka darbības aprakstā paredzētās saimnieciskās darbības veikšanai, kas nedrīkst būt saistīta ar šādām tautsaimniecības nozarēm (atbilstoši Eiropas Parlamenta un Padomes 2006. gada 20. decembra Regulai (EK) Nr. 1893/2006 ar ko izveido NACE 2.red.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objektā: </w:t>
            </w:r>
          </w:p>
          <w:p w14:paraId="2F4D8B6A" w14:textId="77777777" w:rsidR="009D4CC3" w:rsidRPr="0039140E" w:rsidRDefault="009D4CC3" w:rsidP="009D4CC3">
            <w:pPr>
              <w:pStyle w:val="Sarakstarindkopa"/>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elektroenerģija, gāzes apgāde, siltumapgāde, izņemot gaisa kondicionēšanu (NACE kods: D);</w:t>
            </w:r>
          </w:p>
          <w:p w14:paraId="4CEA3EF1" w14:textId="77777777" w:rsidR="009D4CC3" w:rsidRPr="0039140E" w:rsidRDefault="009D4CC3" w:rsidP="009D4CC3">
            <w:pPr>
              <w:pStyle w:val="Sarakstarindkopa"/>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ūdensapgāde, kā arī notekūdeņu, atkritumu apsaimniekošana un sanācija, izņemot otrreizējo pārstrādi (NACE kods: E);</w:t>
            </w:r>
          </w:p>
          <w:p w14:paraId="517D90CC" w14:textId="77777777" w:rsidR="009D4CC3" w:rsidRPr="0039140E" w:rsidRDefault="009D4CC3" w:rsidP="009D4CC3">
            <w:pPr>
              <w:pStyle w:val="Sarakstarindkopa"/>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vairumtirdzniecība un mazumtirdzniecība, izņemot automobiļu un motociklu remontu (NACE kods: G); • finanšu un apdrošināšanas darbības (NACE kods: K);</w:t>
            </w:r>
          </w:p>
          <w:p w14:paraId="5928B581" w14:textId="77777777" w:rsidR="009D4CC3" w:rsidRPr="0039140E" w:rsidRDefault="009D4CC3" w:rsidP="009D4CC3">
            <w:pPr>
              <w:pStyle w:val="Sarakstarindkopa"/>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operācijas ar nekustamo īpašumu (NACE kods: L);</w:t>
            </w:r>
          </w:p>
          <w:p w14:paraId="09C7F613" w14:textId="77777777" w:rsidR="009D4CC3" w:rsidRPr="0039140E" w:rsidRDefault="009D4CC3" w:rsidP="009D4CC3">
            <w:pPr>
              <w:pStyle w:val="Sarakstarindkopa"/>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valsts pārvalde un aizsardzība, obligātā sociālā apdrošināšana (NACE kods: O); </w:t>
            </w:r>
          </w:p>
          <w:p w14:paraId="5737F312" w14:textId="77777777" w:rsidR="009D4CC3" w:rsidRPr="0039140E" w:rsidRDefault="009D4CC3" w:rsidP="009D4CC3">
            <w:pPr>
              <w:pStyle w:val="Sarakstarindkopa"/>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azartspēles un derības (NACE kods: R92); </w:t>
            </w:r>
          </w:p>
          <w:p w14:paraId="1874CDE9" w14:textId="77777777" w:rsidR="009D4CC3" w:rsidRPr="0039140E" w:rsidRDefault="009D4CC3" w:rsidP="009D4CC3">
            <w:pPr>
              <w:pStyle w:val="Sarakstarindkopa"/>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 tabakas audzēšana (NACE kods: A01.15) un tabakas izstrādājumu ražošana (NACE kods: C12); </w:t>
            </w:r>
          </w:p>
          <w:p w14:paraId="540C2B5A" w14:textId="77777777" w:rsidR="009D4CC3" w:rsidRPr="0039140E" w:rsidRDefault="009D4CC3" w:rsidP="009D4CC3">
            <w:pPr>
              <w:pStyle w:val="Sarakstarindkopa"/>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 </w:t>
            </w:r>
            <w:proofErr w:type="spellStart"/>
            <w:r w:rsidRPr="0039140E">
              <w:rPr>
                <w:rFonts w:ascii="Times New Roman" w:eastAsia="Times New Roman" w:hAnsi="Times New Roman" w:cs="Times New Roman"/>
                <w:sz w:val="24"/>
                <w:szCs w:val="24"/>
              </w:rPr>
              <w:t>ārpusteritoriālo</w:t>
            </w:r>
            <w:proofErr w:type="spellEnd"/>
            <w:r w:rsidRPr="0039140E">
              <w:rPr>
                <w:rFonts w:ascii="Times New Roman" w:eastAsia="Times New Roman" w:hAnsi="Times New Roman" w:cs="Times New Roman"/>
                <w:sz w:val="24"/>
                <w:szCs w:val="24"/>
              </w:rPr>
              <w:t xml:space="preserve"> organizāciju un institūciju darbība (NACE kods: U);</w:t>
            </w:r>
          </w:p>
          <w:p w14:paraId="71E7EF03" w14:textId="77777777" w:rsidR="009D4CC3" w:rsidRPr="0039140E" w:rsidRDefault="009D4CC3" w:rsidP="00D345E7">
            <w:pPr>
              <w:jc w:val="both"/>
              <w:rPr>
                <w:rFonts w:ascii="Times New Roman" w:eastAsia="Times New Roman" w:hAnsi="Times New Roman" w:cs="Times New Roman"/>
                <w:sz w:val="24"/>
                <w:szCs w:val="24"/>
              </w:rPr>
            </w:pPr>
          </w:p>
          <w:p w14:paraId="69C945B1"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2.Nomnieks apņemas patstāvīgi saņemt visus nepieciešamos saskaņojumus, licences un citus nepieciešamos dokumentus un atļaujas, ja tādi ir nepieciešami, lai izmantotu Nomas objektu savas saimnieciskās darbības aprakstā norādītajai darbībai.</w:t>
            </w:r>
          </w:p>
          <w:p w14:paraId="69837E06" w14:textId="77777777"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3.Lai nodrošinātu ES Projekta sasniedzamos rezultatīvos rādītājus, nomniekam ir pienākums normatīvajos aktos un nomas līgumā noteiktajā kārtībā līdz 2023.gada 31.decembrim Nomas objekta teritorijā:</w:t>
            </w:r>
          </w:p>
          <w:p w14:paraId="7486AD81"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3.1. Telpu grupā Nr. 1: veikt nefinanšu investīcijas pašu nemateriālajos ieguldījumos un pamatlīdzekļos ne mazāk kā EUR 20 000,00 (divdesmit tūkstoši eiro un 00 centi) un jaunradīt ne mazāk kā 1(viena) jaunas darba vietas (turpmāk – Sasniedzamie rezultatīvie rādītāji)</w:t>
            </w:r>
          </w:p>
          <w:p w14:paraId="6DBB1B55"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3.2. Telpu grupā Nr. 2: veikt nefinanšu investīcijas pašu nemateriālajos ieguldījumos un pamatlīdzekļos ne mazāk kā EUR 268 750,00 (divi simti sešdesmit astoņi tūkstoši septiņi simti piecdesmit eiro un 00 centi) un jaunradīt ne mazāk kā 5 (piecas) jaunas darba vietas;</w:t>
            </w:r>
          </w:p>
          <w:p w14:paraId="3E147441"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3.3. Telpu grupā Nr. 3: veikt nefinanšu investīcijas pašu nemateriālajos ieguldījumos un pamatlīdzekļos ne mazāk kā EUR 10 000,00 (desmit tūkstoši eiro un 00 centi) un jaunradīt ne mazāk kā 1(viena) jaunas darba vietas;</w:t>
            </w:r>
          </w:p>
          <w:p w14:paraId="31BCBC81"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lastRenderedPageBreak/>
              <w:t>3.4. Telpu grupā Nr. 4: veikt nefinanšu investīcijas pašu nemateriālajos ieguldījumos un pamatlīdzekļos ne mazāk kā EUR 10 000,00 (desmit tūkstoši eiro un 00 centi) un jaunradīt ne mazāk kā 1(viena) jaunas darba vietas;</w:t>
            </w:r>
          </w:p>
          <w:p w14:paraId="30986101"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 xml:space="preserve">3.5. Telpu grupā Nr. 5: veikt nefinanšu investīcijas pašu nemateriālajos ieguldījumos un pamatlīdzekļos ne mazāk kā EUR 10 000,00 (desmit tūkstoši eiro un 00 centi). </w:t>
            </w:r>
          </w:p>
          <w:p w14:paraId="60CE296B"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0"/>
                <w:szCs w:val="20"/>
              </w:rPr>
            </w:pPr>
            <w:r w:rsidRPr="0039140E">
              <w:rPr>
                <w:rFonts w:ascii="Times New Roman" w:eastAsia="Times New Roman" w:hAnsi="Times New Roman" w:cs="Times New Roman"/>
                <w:color w:val="000000" w:themeColor="text1"/>
                <w:sz w:val="24"/>
                <w:szCs w:val="24"/>
              </w:rPr>
              <w:t xml:space="preserve">4. Sasniedzamo rezultatīvo rādītāju vērtības ir attiecināmas, ja tās atbilst Ministru kabineta 2015. gada 10.novembra noteikumiem Nr. 645 “Darbības programmas "Izaugsme un nodarbinātība" 5.6.2. specifiskā atbalsta mērķa "Teritoriju </w:t>
            </w:r>
            <w:proofErr w:type="spellStart"/>
            <w:r w:rsidRPr="0039140E">
              <w:rPr>
                <w:rFonts w:ascii="Times New Roman" w:eastAsia="Times New Roman" w:hAnsi="Times New Roman" w:cs="Times New Roman"/>
                <w:color w:val="000000" w:themeColor="text1"/>
                <w:sz w:val="24"/>
                <w:szCs w:val="24"/>
              </w:rPr>
              <w:t>revitalizācija</w:t>
            </w:r>
            <w:proofErr w:type="spellEnd"/>
            <w:r w:rsidRPr="0039140E">
              <w:rPr>
                <w:rFonts w:ascii="Times New Roman" w:eastAsia="Times New Roman" w:hAnsi="Times New Roman" w:cs="Times New Roman"/>
                <w:color w:val="000000" w:themeColor="text1"/>
                <w:sz w:val="24"/>
                <w:szCs w:val="24"/>
              </w:rPr>
              <w:t>, reģenerējot degradētās teritorijas atbilstoši pašvaldību integrētajām attīstības programmām" īstenošanas noteikumi” un it īpaši noteikumu 10. un 101.punktam.</w:t>
            </w:r>
          </w:p>
          <w:p w14:paraId="6017E7B4" w14:textId="77777777" w:rsidR="009D4CC3" w:rsidRPr="0039140E" w:rsidRDefault="009D4CC3" w:rsidP="00D345E7">
            <w:pPr>
              <w:tabs>
                <w:tab w:val="left" w:pos="484"/>
              </w:tabs>
              <w:spacing w:line="244" w:lineRule="auto"/>
              <w:jc w:val="both"/>
              <w:rPr>
                <w:rFonts w:ascii="Times New Roman" w:eastAsia="Times New Roman" w:hAnsi="Times New Roman" w:cs="Times New Roman"/>
                <w:color w:val="000000" w:themeColor="text1"/>
                <w:sz w:val="20"/>
                <w:szCs w:val="20"/>
              </w:rPr>
            </w:pPr>
            <w:r w:rsidRPr="0039140E">
              <w:rPr>
                <w:rFonts w:ascii="Times New Roman" w:eastAsia="Times New Roman" w:hAnsi="Times New Roman" w:cs="Times New Roman"/>
                <w:color w:val="000000" w:themeColor="text1"/>
                <w:sz w:val="24"/>
                <w:szCs w:val="24"/>
              </w:rPr>
              <w:t xml:space="preserve">5. Ministru kabineta 2015. gada 10.novembra noteikumi Nr. 645 pieejami šeit: </w:t>
            </w:r>
            <w:hyperlink r:id="rId7" w:history="1">
              <w:r w:rsidRPr="0039140E">
                <w:rPr>
                  <w:rStyle w:val="Hipersaite"/>
                  <w:rFonts w:ascii="Times New Roman" w:eastAsia="Times New Roman" w:hAnsi="Times New Roman" w:cs="Times New Roman"/>
                  <w:sz w:val="24"/>
                  <w:szCs w:val="24"/>
                </w:rPr>
                <w:t>https://likumi.lv/ta/id/278254-darbibas-programmas-izaugsme-un-nodarbinatiba-5-6-2-specifiska-atbalsta-merka-teritoriju-revitalizacija-regenerejot-degradetas</w:t>
              </w:r>
            </w:hyperlink>
            <w:r w:rsidRPr="0039140E">
              <w:rPr>
                <w:rFonts w:ascii="Times New Roman" w:eastAsia="Times New Roman" w:hAnsi="Times New Roman" w:cs="Times New Roman"/>
                <w:color w:val="000000" w:themeColor="text1"/>
                <w:sz w:val="24"/>
                <w:szCs w:val="24"/>
              </w:rPr>
              <w:t xml:space="preserve"> </w:t>
            </w:r>
          </w:p>
          <w:p w14:paraId="1020CB92" w14:textId="77777777" w:rsidR="009D4CC3" w:rsidRPr="0039140E" w:rsidRDefault="009D4CC3" w:rsidP="00D345E7">
            <w:pPr>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6.Iznomātājs neuzņemas atbildību, ja nomnieks Nomas objektā nevar realizēt savu iecerēto saimniecisko darbību, šajā gadījumā nomnieks no iznomātāja nesaņem nekādu izdevumu (ne nepieciešamo, ne derīgo, ne greznuma izdevumu) atlīdzību par jebkuriem ieguldījumiem, kas saistīti ar Nomas objektu. Nomnieks pats uzņemas risku par visiem iespējamiem zaudējumiem un iespējamām izmaksām.</w:t>
            </w:r>
          </w:p>
          <w:p w14:paraId="552E5816" w14:textId="77777777" w:rsidR="009D4CC3" w:rsidRPr="0039140E" w:rsidRDefault="009D4CC3" w:rsidP="00D345E7">
            <w:pPr>
              <w:jc w:val="both"/>
              <w:rPr>
                <w:rFonts w:ascii="Times New Roman" w:eastAsia="Times New Roman" w:hAnsi="Times New Roman" w:cs="Times New Roman"/>
                <w:sz w:val="24"/>
                <w:szCs w:val="24"/>
              </w:rPr>
            </w:pPr>
          </w:p>
        </w:tc>
      </w:tr>
    </w:tbl>
    <w:p w14:paraId="0A7FCD15" w14:textId="77777777" w:rsidR="00A34F44" w:rsidRPr="0039140E" w:rsidRDefault="00A34F44">
      <w:pPr>
        <w:rPr>
          <w:rFonts w:ascii="Times New Roman" w:hAnsi="Times New Roman" w:cs="Times New Roman"/>
        </w:rPr>
      </w:pPr>
    </w:p>
    <w:p w14:paraId="151FCED9" w14:textId="004F198D" w:rsidR="009D4CC3" w:rsidRPr="0039140E" w:rsidRDefault="009D4CC3">
      <w:pPr>
        <w:rPr>
          <w:rFonts w:ascii="Times New Roman" w:hAnsi="Times New Roman" w:cs="Times New Roman"/>
        </w:rPr>
      </w:pPr>
      <w:r w:rsidRPr="0039140E">
        <w:rPr>
          <w:rFonts w:ascii="Times New Roman" w:hAnsi="Times New Roman" w:cs="Times New Roman"/>
        </w:rPr>
        <w:br w:type="page"/>
      </w:r>
    </w:p>
    <w:p w14:paraId="1EBB8F5D" w14:textId="0F663263"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lastRenderedPageBreak/>
        <w:t>2.pielikums</w:t>
      </w:r>
    </w:p>
    <w:p w14:paraId="1C77A45A" w14:textId="77777777"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34E8C1B3" w14:textId="77777777" w:rsidR="009D4CC3" w:rsidRPr="0039140E" w:rsidRDefault="009D4CC3"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t>ar Ludzas novada domes sēdes</w:t>
      </w:r>
    </w:p>
    <w:p w14:paraId="605BC1EC" w14:textId="3C62050C" w:rsidR="009D4CC3" w:rsidRPr="0039140E" w:rsidRDefault="00C61AE8" w:rsidP="009D4CC3">
      <w:pPr>
        <w:spacing w:after="0"/>
        <w:jc w:val="right"/>
        <w:rPr>
          <w:rFonts w:ascii="Times New Roman" w:hAnsi="Times New Roman" w:cs="Times New Roman"/>
          <w:b/>
          <w:sz w:val="24"/>
          <w:szCs w:val="24"/>
        </w:rPr>
      </w:pPr>
      <w:r>
        <w:rPr>
          <w:rFonts w:ascii="Times New Roman" w:hAnsi="Times New Roman" w:cs="Times New Roman"/>
          <w:sz w:val="24"/>
          <w:szCs w:val="24"/>
        </w:rPr>
        <w:t>31.03</w:t>
      </w:r>
      <w:r w:rsidR="00EE4E73">
        <w:rPr>
          <w:rFonts w:ascii="Times New Roman" w:hAnsi="Times New Roman" w:cs="Times New Roman"/>
          <w:sz w:val="24"/>
          <w:szCs w:val="24"/>
        </w:rPr>
        <w:t>.2022</w:t>
      </w:r>
      <w:r w:rsidR="009D4CC3" w:rsidRPr="0039140E">
        <w:rPr>
          <w:rFonts w:ascii="Times New Roman" w:hAnsi="Times New Roman" w:cs="Times New Roman"/>
          <w:sz w:val="24"/>
          <w:szCs w:val="24"/>
        </w:rPr>
        <w:t>. lēmumu (</w:t>
      </w:r>
      <w:r w:rsidR="005A346A">
        <w:rPr>
          <w:rFonts w:ascii="Times New Roman" w:hAnsi="Times New Roman" w:cs="Times New Roman"/>
          <w:sz w:val="24"/>
          <w:szCs w:val="24"/>
        </w:rPr>
        <w:t>protokols Nr.7; 83§</w:t>
      </w:r>
      <w:r w:rsidR="009D4CC3" w:rsidRPr="0039140E">
        <w:rPr>
          <w:rFonts w:ascii="Times New Roman" w:hAnsi="Times New Roman" w:cs="Times New Roman"/>
          <w:sz w:val="24"/>
          <w:szCs w:val="24"/>
        </w:rPr>
        <w:t>)</w:t>
      </w:r>
    </w:p>
    <w:p w14:paraId="3B2B6908" w14:textId="77777777" w:rsidR="009D4CC3" w:rsidRPr="0039140E" w:rsidRDefault="009D4CC3" w:rsidP="009D4CC3">
      <w:pPr>
        <w:rPr>
          <w:rFonts w:ascii="Times New Roman" w:hAnsi="Times New Roman" w:cs="Times New Roman"/>
          <w:sz w:val="24"/>
          <w:szCs w:val="24"/>
        </w:rPr>
      </w:pPr>
    </w:p>
    <w:p w14:paraId="5A0E6771" w14:textId="77777777" w:rsidR="009D4CC3" w:rsidRPr="0039140E" w:rsidRDefault="009D4CC3" w:rsidP="00CD19F7">
      <w:pPr>
        <w:spacing w:after="0"/>
        <w:jc w:val="center"/>
        <w:rPr>
          <w:rFonts w:ascii="Times New Roman" w:hAnsi="Times New Roman" w:cs="Times New Roman"/>
          <w:b/>
          <w:sz w:val="24"/>
          <w:szCs w:val="24"/>
        </w:rPr>
      </w:pPr>
      <w:r w:rsidRPr="0039140E">
        <w:rPr>
          <w:rFonts w:ascii="Times New Roman" w:hAnsi="Times New Roman" w:cs="Times New Roman"/>
          <w:b/>
          <w:sz w:val="24"/>
          <w:szCs w:val="24"/>
        </w:rPr>
        <w:t>Nekustamā īpašuma Darbnīcu iela 6, Blonti, Blontu pagasts, Ludzas novads</w:t>
      </w:r>
    </w:p>
    <w:p w14:paraId="75A341D3" w14:textId="3F5E7B0C" w:rsidR="009D4CC3" w:rsidRPr="0039140E" w:rsidRDefault="00156E8F" w:rsidP="00CD19F7">
      <w:pPr>
        <w:spacing w:after="0"/>
        <w:jc w:val="center"/>
        <w:rPr>
          <w:rFonts w:ascii="Times New Roman" w:hAnsi="Times New Roman" w:cs="Times New Roman"/>
          <w:b/>
          <w:sz w:val="24"/>
          <w:szCs w:val="24"/>
        </w:rPr>
      </w:pPr>
      <w:r>
        <w:rPr>
          <w:rFonts w:ascii="Times New Roman" w:hAnsi="Times New Roman" w:cs="Times New Roman"/>
          <w:b/>
          <w:sz w:val="24"/>
          <w:szCs w:val="24"/>
        </w:rPr>
        <w:t>trešās</w:t>
      </w:r>
      <w:r w:rsidR="00D4393A">
        <w:rPr>
          <w:rFonts w:ascii="Times New Roman" w:hAnsi="Times New Roman" w:cs="Times New Roman"/>
          <w:b/>
          <w:sz w:val="24"/>
          <w:szCs w:val="24"/>
        </w:rPr>
        <w:t xml:space="preserve"> </w:t>
      </w:r>
      <w:r w:rsidR="009D4CC3" w:rsidRPr="0039140E">
        <w:rPr>
          <w:rFonts w:ascii="Times New Roman" w:hAnsi="Times New Roman" w:cs="Times New Roman"/>
          <w:b/>
          <w:sz w:val="24"/>
          <w:szCs w:val="24"/>
        </w:rPr>
        <w:t>nomas tiesību izsoles</w:t>
      </w:r>
    </w:p>
    <w:p w14:paraId="13212B73" w14:textId="4D81748B" w:rsidR="009D4CC3" w:rsidRPr="00CD19F7" w:rsidRDefault="009D4CC3" w:rsidP="00CD19F7">
      <w:pPr>
        <w:spacing w:after="0"/>
        <w:jc w:val="center"/>
        <w:rPr>
          <w:rFonts w:ascii="Times New Roman" w:hAnsi="Times New Roman" w:cs="Times New Roman"/>
          <w:b/>
          <w:sz w:val="24"/>
          <w:szCs w:val="24"/>
        </w:rPr>
      </w:pPr>
      <w:r w:rsidRPr="00CD19F7">
        <w:rPr>
          <w:rFonts w:ascii="Times New Roman" w:hAnsi="Times New Roman" w:cs="Times New Roman"/>
          <w:b/>
          <w:sz w:val="24"/>
          <w:szCs w:val="24"/>
        </w:rPr>
        <w:t>NO</w:t>
      </w:r>
      <w:r w:rsidR="000F3020" w:rsidRPr="00CD19F7">
        <w:rPr>
          <w:rFonts w:ascii="Times New Roman" w:hAnsi="Times New Roman" w:cs="Times New Roman"/>
          <w:b/>
          <w:sz w:val="24"/>
          <w:szCs w:val="24"/>
        </w:rPr>
        <w:t>TEIKUMI</w:t>
      </w:r>
    </w:p>
    <w:p w14:paraId="7A8C8E8D" w14:textId="77777777" w:rsidR="009D4CC3" w:rsidRPr="0039140E" w:rsidRDefault="009D4CC3" w:rsidP="009D4CC3">
      <w:pPr>
        <w:jc w:val="right"/>
        <w:rPr>
          <w:rFonts w:ascii="Times New Roman" w:hAnsi="Times New Roman" w:cs="Times New Roman"/>
          <w:color w:val="FF0000"/>
          <w:sz w:val="24"/>
          <w:szCs w:val="24"/>
        </w:rPr>
      </w:pPr>
      <w:r w:rsidRPr="0039140E">
        <w:rPr>
          <w:rFonts w:ascii="Times New Roman" w:hAnsi="Times New Roman" w:cs="Times New Roman"/>
          <w:color w:val="FF0000"/>
          <w:sz w:val="24"/>
          <w:szCs w:val="24"/>
        </w:rPr>
        <w:t xml:space="preserve">                                                                              </w:t>
      </w:r>
    </w:p>
    <w:p w14:paraId="4B03B891" w14:textId="77777777" w:rsidR="009D4CC3" w:rsidRPr="0039140E"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 xml:space="preserve">Vispārīgie noteikumi </w:t>
      </w:r>
    </w:p>
    <w:p w14:paraId="68CC774D" w14:textId="77777777" w:rsidR="009D4CC3" w:rsidRPr="0039140E" w:rsidRDefault="009D4CC3" w:rsidP="009D4CC3">
      <w:pPr>
        <w:jc w:val="both"/>
        <w:rPr>
          <w:rFonts w:ascii="Times New Roman" w:hAnsi="Times New Roman" w:cs="Times New Roman"/>
          <w:color w:val="FF0000"/>
          <w:sz w:val="24"/>
          <w:szCs w:val="24"/>
        </w:rPr>
      </w:pPr>
    </w:p>
    <w:p w14:paraId="0709C301" w14:textId="63EF3F20" w:rsidR="009D4CC3" w:rsidRPr="0039140E" w:rsidRDefault="009D4CC3" w:rsidP="009D4CC3">
      <w:pPr>
        <w:numPr>
          <w:ilvl w:val="1"/>
          <w:numId w:val="6"/>
        </w:numPr>
        <w:tabs>
          <w:tab w:val="num" w:pos="540"/>
          <w:tab w:val="num" w:pos="612"/>
          <w:tab w:val="num" w:pos="6670"/>
        </w:tabs>
        <w:spacing w:after="0" w:line="240" w:lineRule="auto"/>
        <w:ind w:left="0" w:firstLine="0"/>
        <w:jc w:val="both"/>
        <w:rPr>
          <w:rFonts w:ascii="Times New Roman" w:hAnsi="Times New Roman" w:cs="Times New Roman"/>
          <w:sz w:val="24"/>
          <w:szCs w:val="24"/>
        </w:rPr>
      </w:pPr>
      <w:bookmarkStart w:id="1" w:name="_Ref321213260"/>
      <w:r w:rsidRPr="0039140E">
        <w:rPr>
          <w:rFonts w:ascii="Times New Roman" w:hAnsi="Times New Roman" w:cs="Times New Roman"/>
          <w:sz w:val="24"/>
          <w:szCs w:val="24"/>
        </w:rPr>
        <w:t xml:space="preserve">Izsoles organizētājs un iznomātājs: Ludzas novada </w:t>
      </w:r>
      <w:r w:rsidR="00235ED4" w:rsidRPr="0039140E">
        <w:rPr>
          <w:rFonts w:ascii="Times New Roman" w:hAnsi="Times New Roman" w:cs="Times New Roman"/>
          <w:sz w:val="24"/>
          <w:szCs w:val="24"/>
        </w:rPr>
        <w:t>pašvaldība</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nodo</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ļ</w:t>
      </w:r>
      <w:r w:rsidRPr="0039140E">
        <w:rPr>
          <w:rFonts w:ascii="Times New Roman" w:hAnsi="Times New Roman" w:cs="Times New Roman"/>
          <w:w w:val="105"/>
          <w:sz w:val="24"/>
          <w:szCs w:val="24"/>
        </w:rPr>
        <w:t>u</w:t>
      </w:r>
      <w:r w:rsidRPr="0039140E">
        <w:rPr>
          <w:rFonts w:ascii="Times New Roman" w:hAnsi="Times New Roman" w:cs="Times New Roman"/>
          <w:spacing w:val="-26"/>
          <w:w w:val="105"/>
          <w:sz w:val="24"/>
          <w:szCs w:val="24"/>
        </w:rPr>
        <w:t xml:space="preserve"> </w:t>
      </w:r>
      <w:r w:rsidRPr="0039140E">
        <w:rPr>
          <w:rFonts w:ascii="Times New Roman" w:hAnsi="Times New Roman" w:cs="Times New Roman"/>
          <w:spacing w:val="5"/>
          <w:w w:val="105"/>
          <w:sz w:val="24"/>
          <w:szCs w:val="24"/>
        </w:rPr>
        <w:t>m</w:t>
      </w:r>
      <w:r w:rsidRPr="0039140E">
        <w:rPr>
          <w:rFonts w:ascii="Times New Roman" w:hAnsi="Times New Roman" w:cs="Times New Roman"/>
          <w:spacing w:val="-4"/>
          <w:w w:val="105"/>
          <w:sz w:val="24"/>
          <w:szCs w:val="24"/>
        </w:rPr>
        <w:t>a</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s</w:t>
      </w:r>
      <w:r w:rsidRPr="0039140E">
        <w:rPr>
          <w:rFonts w:ascii="Times New Roman" w:hAnsi="Times New Roman" w:cs="Times New Roman"/>
          <w:spacing w:val="-4"/>
          <w:w w:val="105"/>
          <w:sz w:val="24"/>
          <w:szCs w:val="24"/>
        </w:rPr>
        <w:t>ā</w:t>
      </w:r>
      <w:r w:rsidRPr="0039140E">
        <w:rPr>
          <w:rFonts w:ascii="Times New Roman" w:hAnsi="Times New Roman" w:cs="Times New Roman"/>
          <w:w w:val="105"/>
          <w:sz w:val="24"/>
          <w:szCs w:val="24"/>
        </w:rPr>
        <w:t>t</w:t>
      </w:r>
      <w:r w:rsidRPr="0039140E">
        <w:rPr>
          <w:rFonts w:ascii="Times New Roman" w:hAnsi="Times New Roman" w:cs="Times New Roman"/>
          <w:spacing w:val="-4"/>
          <w:w w:val="105"/>
          <w:sz w:val="24"/>
          <w:szCs w:val="24"/>
        </w:rPr>
        <w:t>ā</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w w:val="105"/>
          <w:sz w:val="24"/>
          <w:szCs w:val="24"/>
        </w:rPr>
        <w:t>reģ</w:t>
      </w:r>
      <w:r w:rsidRPr="0039140E">
        <w:rPr>
          <w:rFonts w:ascii="Times New Roman" w:hAnsi="Times New Roman" w:cs="Times New Roman"/>
          <w:spacing w:val="-4"/>
          <w:w w:val="105"/>
          <w:sz w:val="24"/>
          <w:szCs w:val="24"/>
        </w:rPr>
        <w:t>i</w:t>
      </w:r>
      <w:r w:rsidRPr="0039140E">
        <w:rPr>
          <w:rFonts w:ascii="Times New Roman" w:hAnsi="Times New Roman" w:cs="Times New Roman"/>
          <w:spacing w:val="2"/>
          <w:w w:val="105"/>
          <w:sz w:val="24"/>
          <w:szCs w:val="24"/>
        </w:rPr>
        <w:t>s</w:t>
      </w:r>
      <w:r w:rsidRPr="0039140E">
        <w:rPr>
          <w:rFonts w:ascii="Times New Roman" w:hAnsi="Times New Roman" w:cs="Times New Roman"/>
          <w:spacing w:val="-4"/>
          <w:w w:val="105"/>
          <w:sz w:val="24"/>
          <w:szCs w:val="24"/>
        </w:rPr>
        <w:t>t</w:t>
      </w:r>
      <w:r w:rsidRPr="0039140E">
        <w:rPr>
          <w:rFonts w:ascii="Times New Roman" w:hAnsi="Times New Roman" w:cs="Times New Roman"/>
          <w:w w:val="105"/>
          <w:sz w:val="24"/>
          <w:szCs w:val="24"/>
        </w:rPr>
        <w:t>rā</w:t>
      </w:r>
      <w:r w:rsidRPr="0039140E">
        <w:rPr>
          <w:rFonts w:ascii="Times New Roman" w:hAnsi="Times New Roman" w:cs="Times New Roman"/>
          <w:spacing w:val="-1"/>
          <w:w w:val="105"/>
          <w:sz w:val="24"/>
          <w:szCs w:val="24"/>
        </w:rPr>
        <w:t>ci</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as</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spacing w:val="-1"/>
          <w:w w:val="105"/>
          <w:sz w:val="24"/>
          <w:szCs w:val="24"/>
        </w:rPr>
        <w:t>N</w:t>
      </w:r>
      <w:r w:rsidRPr="0039140E">
        <w:rPr>
          <w:rFonts w:ascii="Times New Roman" w:hAnsi="Times New Roman" w:cs="Times New Roman"/>
          <w:w w:val="105"/>
          <w:sz w:val="24"/>
          <w:szCs w:val="24"/>
        </w:rPr>
        <w:t>r. LV</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w w:val="105"/>
          <w:sz w:val="24"/>
          <w:szCs w:val="24"/>
        </w:rPr>
        <w:t>90000017543,</w:t>
      </w:r>
      <w:r w:rsidRPr="0039140E">
        <w:rPr>
          <w:rFonts w:ascii="Times New Roman" w:hAnsi="Times New Roman" w:cs="Times New Roman"/>
          <w:sz w:val="24"/>
          <w:szCs w:val="24"/>
        </w:rPr>
        <w:t xml:space="preserve"> (turpmāk arī – Iznomātājs), </w:t>
      </w:r>
      <w:r w:rsidRPr="0039140E">
        <w:rPr>
          <w:rFonts w:ascii="Times New Roman" w:hAnsi="Times New Roman" w:cs="Times New Roman"/>
          <w:w w:val="105"/>
          <w:sz w:val="24"/>
          <w:szCs w:val="24"/>
        </w:rPr>
        <w:t>adre</w:t>
      </w:r>
      <w:r w:rsidRPr="0039140E">
        <w:rPr>
          <w:rFonts w:ascii="Times New Roman" w:hAnsi="Times New Roman" w:cs="Times New Roman"/>
          <w:spacing w:val="-1"/>
          <w:w w:val="105"/>
          <w:sz w:val="24"/>
          <w:szCs w:val="24"/>
        </w:rPr>
        <w:t>s</w:t>
      </w:r>
      <w:r w:rsidRPr="0039140E">
        <w:rPr>
          <w:rFonts w:ascii="Times New Roman" w:hAnsi="Times New Roman" w:cs="Times New Roman"/>
          <w:w w:val="105"/>
          <w:sz w:val="24"/>
          <w:szCs w:val="24"/>
        </w:rPr>
        <w:t>e:</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Raiņa iela 16,</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spacing w:val="1"/>
          <w:w w:val="105"/>
          <w:sz w:val="24"/>
          <w:szCs w:val="24"/>
        </w:rPr>
        <w:t>Ludza, Ludzas novads</w:t>
      </w:r>
      <w:r w:rsidRPr="0039140E">
        <w:rPr>
          <w:rFonts w:ascii="Times New Roman" w:hAnsi="Times New Roman" w:cs="Times New Roman"/>
          <w:w w:val="105"/>
          <w:sz w:val="24"/>
          <w:szCs w:val="24"/>
        </w:rPr>
        <w:t>,</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L</w:t>
      </w:r>
      <w:r w:rsidRPr="0039140E">
        <w:rPr>
          <w:rFonts w:ascii="Times New Roman" w:hAnsi="Times New Roman" w:cs="Times New Roman"/>
          <w:spacing w:val="-3"/>
          <w:w w:val="105"/>
          <w:sz w:val="24"/>
          <w:szCs w:val="24"/>
        </w:rPr>
        <w:t>V</w:t>
      </w:r>
      <w:r w:rsidRPr="0039140E">
        <w:rPr>
          <w:rFonts w:ascii="Times New Roman" w:hAnsi="Times New Roman" w:cs="Times New Roman"/>
          <w:w w:val="105"/>
          <w:sz w:val="24"/>
          <w:szCs w:val="24"/>
        </w:rPr>
        <w:t>-5701</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tā</w:t>
      </w:r>
      <w:r w:rsidRPr="0039140E">
        <w:rPr>
          <w:rFonts w:ascii="Times New Roman" w:hAnsi="Times New Roman" w:cs="Times New Roman"/>
          <w:spacing w:val="-1"/>
          <w:w w:val="105"/>
          <w:sz w:val="24"/>
          <w:szCs w:val="24"/>
        </w:rPr>
        <w:t>l</w:t>
      </w:r>
      <w:r w:rsidRPr="0039140E">
        <w:rPr>
          <w:rFonts w:ascii="Times New Roman" w:hAnsi="Times New Roman" w:cs="Times New Roman"/>
          <w:w w:val="105"/>
          <w:sz w:val="24"/>
          <w:szCs w:val="24"/>
        </w:rPr>
        <w:t>run</w:t>
      </w:r>
      <w:r w:rsidRPr="0039140E">
        <w:rPr>
          <w:rFonts w:ascii="Times New Roman" w:hAnsi="Times New Roman" w:cs="Times New Roman"/>
          <w:spacing w:val="-1"/>
          <w:w w:val="105"/>
          <w:sz w:val="24"/>
          <w:szCs w:val="24"/>
        </w:rPr>
        <w:t>is</w:t>
      </w:r>
      <w:r w:rsidRPr="0039140E">
        <w:rPr>
          <w:rFonts w:ascii="Times New Roman" w:hAnsi="Times New Roman" w:cs="Times New Roman"/>
          <w:w w:val="105"/>
          <w:sz w:val="24"/>
          <w:szCs w:val="24"/>
        </w:rPr>
        <w:t>:</w:t>
      </w:r>
      <w:r w:rsidRPr="0039140E">
        <w:rPr>
          <w:rFonts w:ascii="Times New Roman" w:hAnsi="Times New Roman" w:cs="Times New Roman"/>
          <w:spacing w:val="-21"/>
          <w:w w:val="105"/>
          <w:sz w:val="24"/>
          <w:szCs w:val="24"/>
        </w:rPr>
        <w:t xml:space="preserve"> </w:t>
      </w:r>
      <w:r w:rsidRPr="0039140E">
        <w:rPr>
          <w:rFonts w:ascii="Times New Roman" w:hAnsi="Times New Roman" w:cs="Times New Roman"/>
          <w:w w:val="105"/>
          <w:sz w:val="24"/>
          <w:szCs w:val="24"/>
        </w:rPr>
        <w:t>65707400,</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spacing w:val="2"/>
          <w:w w:val="105"/>
          <w:sz w:val="24"/>
          <w:szCs w:val="24"/>
        </w:rPr>
        <w:t xml:space="preserve">e-pasts: </w:t>
      </w:r>
      <w:hyperlink r:id="rId8" w:history="1">
        <w:r w:rsidRPr="0039140E">
          <w:rPr>
            <w:rStyle w:val="Hipersaite"/>
            <w:rFonts w:ascii="Times New Roman" w:hAnsi="Times New Roman" w:cs="Times New Roman"/>
            <w:spacing w:val="2"/>
            <w:w w:val="105"/>
            <w:sz w:val="24"/>
            <w:szCs w:val="24"/>
          </w:rPr>
          <w:t>pasts@ludzasnovads.lv</w:t>
        </w:r>
      </w:hyperlink>
      <w:r w:rsidRPr="0039140E">
        <w:rPr>
          <w:rFonts w:ascii="Times New Roman" w:hAnsi="Times New Roman" w:cs="Times New Roman"/>
          <w:spacing w:val="2"/>
          <w:w w:val="105"/>
          <w:sz w:val="24"/>
          <w:szCs w:val="24"/>
        </w:rPr>
        <w:t>;</w:t>
      </w:r>
    </w:p>
    <w:p w14:paraId="1C8AC4C6" w14:textId="42FCD428" w:rsidR="009D4CC3" w:rsidRPr="0039140E" w:rsidRDefault="009D4CC3" w:rsidP="009D4CC3">
      <w:pPr>
        <w:pStyle w:val="Pamatteksts"/>
        <w:spacing w:line="244" w:lineRule="auto"/>
        <w:jc w:val="both"/>
        <w:rPr>
          <w:spacing w:val="-1"/>
          <w:w w:val="105"/>
        </w:rPr>
      </w:pPr>
      <w:r w:rsidRPr="0039140E">
        <w:rPr>
          <w:spacing w:val="-3"/>
          <w:w w:val="105"/>
        </w:rPr>
        <w:t>K</w:t>
      </w:r>
      <w:r w:rsidRPr="0039140E">
        <w:rPr>
          <w:w w:val="105"/>
        </w:rPr>
        <w:t>on</w:t>
      </w:r>
      <w:r w:rsidRPr="0039140E">
        <w:rPr>
          <w:spacing w:val="2"/>
          <w:w w:val="105"/>
        </w:rPr>
        <w:t>t</w:t>
      </w:r>
      <w:r w:rsidRPr="0039140E">
        <w:rPr>
          <w:spacing w:val="-4"/>
          <w:w w:val="105"/>
        </w:rPr>
        <w:t>a</w:t>
      </w:r>
      <w:r w:rsidRPr="0039140E">
        <w:rPr>
          <w:spacing w:val="2"/>
          <w:w w:val="105"/>
        </w:rPr>
        <w:t>k</w:t>
      </w:r>
      <w:r w:rsidRPr="0039140E">
        <w:rPr>
          <w:w w:val="105"/>
        </w:rPr>
        <w:t>tp</w:t>
      </w:r>
      <w:r w:rsidRPr="0039140E">
        <w:rPr>
          <w:spacing w:val="-4"/>
          <w:w w:val="105"/>
        </w:rPr>
        <w:t>e</w:t>
      </w:r>
      <w:r w:rsidRPr="0039140E">
        <w:rPr>
          <w:w w:val="105"/>
        </w:rPr>
        <w:t>r</w:t>
      </w:r>
      <w:r w:rsidRPr="0039140E">
        <w:rPr>
          <w:spacing w:val="2"/>
          <w:w w:val="105"/>
        </w:rPr>
        <w:t>s</w:t>
      </w:r>
      <w:r w:rsidRPr="0039140E">
        <w:rPr>
          <w:w w:val="105"/>
        </w:rPr>
        <w:t>o</w:t>
      </w:r>
      <w:r w:rsidRPr="0039140E">
        <w:rPr>
          <w:spacing w:val="-4"/>
          <w:w w:val="105"/>
        </w:rPr>
        <w:t>n</w:t>
      </w:r>
      <w:r w:rsidRPr="0039140E">
        <w:rPr>
          <w:w w:val="105"/>
        </w:rPr>
        <w:t>a</w:t>
      </w:r>
      <w:r w:rsidRPr="0039140E">
        <w:rPr>
          <w:spacing w:val="-10"/>
          <w:w w:val="105"/>
        </w:rPr>
        <w:t xml:space="preserve"> </w:t>
      </w:r>
      <w:r w:rsidRPr="0039140E">
        <w:rPr>
          <w:w w:val="105"/>
        </w:rPr>
        <w:t>–</w:t>
      </w:r>
      <w:r w:rsidRPr="0039140E">
        <w:rPr>
          <w:spacing w:val="-12"/>
          <w:w w:val="105"/>
        </w:rPr>
        <w:t xml:space="preserve"> </w:t>
      </w:r>
      <w:r w:rsidRPr="0039140E">
        <w:rPr>
          <w:spacing w:val="-1"/>
          <w:w w:val="105"/>
        </w:rPr>
        <w:t xml:space="preserve">Nekustamā īpašuma pārvaldības nodaļas vadītāja Mārīte Romanovska, tālr. </w:t>
      </w:r>
      <w:r w:rsidR="00235ED4" w:rsidRPr="0039140E">
        <w:rPr>
          <w:spacing w:val="-1"/>
          <w:w w:val="105"/>
        </w:rPr>
        <w:t xml:space="preserve">+371 </w:t>
      </w:r>
      <w:r w:rsidRPr="0039140E">
        <w:rPr>
          <w:spacing w:val="-1"/>
          <w:w w:val="105"/>
        </w:rPr>
        <w:t xml:space="preserve">65707135; e-pasts: </w:t>
      </w:r>
      <w:hyperlink r:id="rId9" w:history="1">
        <w:r w:rsidRPr="0039140E">
          <w:rPr>
            <w:rStyle w:val="Hipersaite"/>
            <w:spacing w:val="-1"/>
            <w:w w:val="105"/>
          </w:rPr>
          <w:t>marite.romanovska@ludzasnovads.lv</w:t>
        </w:r>
      </w:hyperlink>
      <w:r w:rsidRPr="0039140E">
        <w:rPr>
          <w:spacing w:val="-1"/>
          <w:w w:val="105"/>
        </w:rPr>
        <w:t xml:space="preserve">. </w:t>
      </w:r>
    </w:p>
    <w:p w14:paraId="1695D715" w14:textId="7863D613" w:rsidR="00235ED4" w:rsidRPr="0039140E" w:rsidRDefault="00235ED4" w:rsidP="009D4CC3">
      <w:pPr>
        <w:pStyle w:val="Pamatteksts"/>
        <w:spacing w:line="244" w:lineRule="auto"/>
        <w:jc w:val="both"/>
      </w:pPr>
      <w:r w:rsidRPr="0039140E">
        <w:rPr>
          <w:spacing w:val="-1"/>
          <w:w w:val="105"/>
        </w:rPr>
        <w:t xml:space="preserve">Objektu var apskatīt, iepriekš piesakoties pa tālruni: +371 26691045, Ainārs </w:t>
      </w:r>
      <w:proofErr w:type="spellStart"/>
      <w:r w:rsidRPr="0039140E">
        <w:rPr>
          <w:spacing w:val="-1"/>
          <w:w w:val="105"/>
        </w:rPr>
        <w:t>Sidarāns</w:t>
      </w:r>
      <w:proofErr w:type="spellEnd"/>
      <w:r w:rsidRPr="0039140E">
        <w:rPr>
          <w:spacing w:val="-1"/>
          <w:w w:val="105"/>
        </w:rPr>
        <w:t xml:space="preserve"> (Blontu pagasta pārvalde).</w:t>
      </w:r>
    </w:p>
    <w:p w14:paraId="12AB9761" w14:textId="7777777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Izsoli rīko un organizē Ludzas novada pašvaldības </w:t>
      </w:r>
      <w:r w:rsidRPr="0039140E">
        <w:rPr>
          <w:rFonts w:ascii="Times New Roman" w:hAnsi="Times New Roman" w:cs="Times New Roman"/>
          <w:bCs/>
          <w:sz w:val="24"/>
          <w:szCs w:val="24"/>
          <w:shd w:val="clear" w:color="auto" w:fill="FFFFFF"/>
        </w:rPr>
        <w:t>Ludzas novada pašvaldības nekustamā īpašuma iznomāšanas un nomas tiesību izsoles komisija</w:t>
      </w:r>
      <w:r w:rsidRPr="0039140E">
        <w:rPr>
          <w:rFonts w:ascii="Times New Roman" w:hAnsi="Times New Roman" w:cs="Times New Roman"/>
          <w:sz w:val="24"/>
          <w:szCs w:val="24"/>
        </w:rPr>
        <w:t>.</w:t>
      </w:r>
    </w:p>
    <w:p w14:paraId="5BDB2799" w14:textId="7777777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Nolikums nosaka kārtību, kādā mutiskā izsolē tiks piešķirtas nomas tiesības uz Iznomātāja īpašumā esošo nekustamo īpašumu Darbnīcu ielā 6, Blonti, Blontu pagasta, Ludzas novadā, kas sastāv no </w:t>
      </w:r>
      <w:r w:rsidRPr="0039140E">
        <w:rPr>
          <w:rFonts w:ascii="Times New Roman" w:hAnsi="Times New Roman" w:cs="Times New Roman"/>
          <w:bCs/>
          <w:sz w:val="24"/>
          <w:szCs w:val="24"/>
        </w:rPr>
        <w:t>pārbūvētas ēkas (kadastra apzīmējums 68440040420001) saskaņā ar tabulu</w:t>
      </w:r>
      <w:r w:rsidRPr="0039140E">
        <w:rPr>
          <w:rFonts w:ascii="Times New Roman" w:hAnsi="Times New Roman" w:cs="Times New Roman"/>
          <w:sz w:val="24"/>
          <w:szCs w:val="24"/>
        </w:rPr>
        <w:t xml:space="preserve">, </w:t>
      </w:r>
      <w:r w:rsidRPr="0039140E">
        <w:rPr>
          <w:rFonts w:ascii="Times New Roman" w:hAnsi="Times New Roman" w:cs="Times New Roman"/>
          <w:bCs/>
          <w:sz w:val="24"/>
          <w:szCs w:val="24"/>
        </w:rPr>
        <w:t>turpmāk tekstā – Objekts.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842"/>
        <w:gridCol w:w="4076"/>
      </w:tblGrid>
      <w:tr w:rsidR="009D4CC3" w:rsidRPr="0039140E" w14:paraId="586481CD" w14:textId="77777777" w:rsidTr="00D345E7">
        <w:tc>
          <w:tcPr>
            <w:tcW w:w="1101" w:type="dxa"/>
            <w:shd w:val="clear" w:color="auto" w:fill="auto"/>
          </w:tcPr>
          <w:p w14:paraId="018AFDBD"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1701" w:type="dxa"/>
            <w:shd w:val="clear" w:color="auto" w:fill="auto"/>
          </w:tcPr>
          <w:p w14:paraId="4C34F761"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1842" w:type="dxa"/>
            <w:shd w:val="clear" w:color="auto" w:fill="auto"/>
          </w:tcPr>
          <w:p w14:paraId="2703152A"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4076" w:type="dxa"/>
            <w:shd w:val="clear" w:color="auto" w:fill="auto"/>
          </w:tcPr>
          <w:p w14:paraId="3C4FB1CB"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 xml:space="preserve">Infrastruktūra </w:t>
            </w:r>
          </w:p>
        </w:tc>
      </w:tr>
      <w:tr w:rsidR="009D4CC3" w:rsidRPr="0039140E" w14:paraId="11E8B37D" w14:textId="77777777" w:rsidTr="00D345E7">
        <w:tc>
          <w:tcPr>
            <w:tcW w:w="1101" w:type="dxa"/>
            <w:shd w:val="clear" w:color="auto" w:fill="auto"/>
          </w:tcPr>
          <w:p w14:paraId="0285164D" w14:textId="64EC22C8"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14:paraId="46B52F03"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Nr.2</w:t>
            </w:r>
          </w:p>
        </w:tc>
        <w:tc>
          <w:tcPr>
            <w:tcW w:w="1842" w:type="dxa"/>
            <w:shd w:val="clear" w:color="auto" w:fill="auto"/>
          </w:tcPr>
          <w:p w14:paraId="2FD951EC"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1138,8</w:t>
            </w:r>
          </w:p>
        </w:tc>
        <w:tc>
          <w:tcPr>
            <w:tcW w:w="4076" w:type="dxa"/>
            <w:shd w:val="clear" w:color="auto" w:fill="auto"/>
          </w:tcPr>
          <w:p w14:paraId="3F288E52"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aukstais ūdens, karstais ūdens, biroja telpas, noliktavu telpas; ventilācija; daļa telpu apsildāma; elektrība</w:t>
            </w:r>
          </w:p>
        </w:tc>
      </w:tr>
      <w:tr w:rsidR="009D4CC3" w:rsidRPr="0039140E" w14:paraId="35CE9CCE" w14:textId="77777777" w:rsidTr="00D345E7">
        <w:tc>
          <w:tcPr>
            <w:tcW w:w="1101" w:type="dxa"/>
            <w:shd w:val="clear" w:color="auto" w:fill="auto"/>
          </w:tcPr>
          <w:p w14:paraId="273A71C4" w14:textId="79145978"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14:paraId="082B3E41"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1842" w:type="dxa"/>
            <w:shd w:val="clear" w:color="auto" w:fill="auto"/>
          </w:tcPr>
          <w:p w14:paraId="7DFFF31D"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101,1</w:t>
            </w:r>
          </w:p>
        </w:tc>
        <w:tc>
          <w:tcPr>
            <w:tcW w:w="4076" w:type="dxa"/>
            <w:shd w:val="clear" w:color="auto" w:fill="auto"/>
          </w:tcPr>
          <w:p w14:paraId="5F1EA5E1"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noliktavu telpas; elektrība</w:t>
            </w:r>
          </w:p>
        </w:tc>
      </w:tr>
      <w:tr w:rsidR="009D4CC3" w:rsidRPr="0039140E" w14:paraId="605D05B0" w14:textId="77777777" w:rsidTr="00D345E7">
        <w:tc>
          <w:tcPr>
            <w:tcW w:w="1101" w:type="dxa"/>
            <w:shd w:val="clear" w:color="auto" w:fill="auto"/>
          </w:tcPr>
          <w:p w14:paraId="4458BEC2" w14:textId="3A10E0C7"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shd w:val="clear" w:color="auto" w:fill="auto"/>
          </w:tcPr>
          <w:p w14:paraId="1B9AFAA3"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1842" w:type="dxa"/>
            <w:shd w:val="clear" w:color="auto" w:fill="auto"/>
          </w:tcPr>
          <w:p w14:paraId="238DF0BF"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95,9</w:t>
            </w:r>
          </w:p>
        </w:tc>
        <w:tc>
          <w:tcPr>
            <w:tcW w:w="4076" w:type="dxa"/>
            <w:shd w:val="clear" w:color="auto" w:fill="auto"/>
          </w:tcPr>
          <w:p w14:paraId="17598557"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noliktavu telpas; elektrība</w:t>
            </w:r>
          </w:p>
        </w:tc>
      </w:tr>
    </w:tbl>
    <w:p w14:paraId="6BB01BC8" w14:textId="77777777" w:rsidR="009D4CC3" w:rsidRPr="0039140E" w:rsidRDefault="009D4CC3" w:rsidP="009D4CC3">
      <w:pPr>
        <w:tabs>
          <w:tab w:val="num" w:pos="612"/>
          <w:tab w:val="num" w:pos="1283"/>
          <w:tab w:val="num" w:pos="6670"/>
        </w:tabs>
        <w:jc w:val="both"/>
        <w:rPr>
          <w:rFonts w:ascii="Times New Roman" w:hAnsi="Times New Roman" w:cs="Times New Roman"/>
          <w:sz w:val="24"/>
          <w:szCs w:val="24"/>
        </w:rPr>
      </w:pPr>
    </w:p>
    <w:p w14:paraId="5E26C89B" w14:textId="77777777" w:rsidR="009D4CC3" w:rsidRPr="0039140E"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Objekta izmantošanas nosacījumi</w:t>
      </w:r>
      <w:bookmarkEnd w:id="1"/>
      <w:r w:rsidRPr="0039140E">
        <w:rPr>
          <w:rFonts w:ascii="Times New Roman" w:hAnsi="Times New Roman" w:cs="Times New Roman"/>
          <w:sz w:val="24"/>
          <w:szCs w:val="24"/>
        </w:rPr>
        <w:t xml:space="preserve"> – izmantot Objektu tikai reģistrētas saimnieciskās darbības veikšanai un 2 (divu) gadu laikā no nomas līguma noslēgšanas Objektā jāizvieto ražošanas vai pakalpojumu sniegšanas uzņēmums, sasniedzot rādītājus saskaņā ar tabulu ne vēlāk kā līdz 2023.gada 31.decembrim. Nav ieskaitāms ES fondu vai cita finanšu instrumenta atbalsts, ko komersants saņēmis vai plāno saņemt (t.i. iznākuma rādītājā ieskaita tikai tās investīcijas, kas veiktas no Nomnieka paša līdzekļiem).</w:t>
      </w:r>
    </w:p>
    <w:p w14:paraId="10EAD361" w14:textId="77777777" w:rsidR="009D4CC3" w:rsidRPr="0039140E" w:rsidRDefault="009D4CC3" w:rsidP="009D4CC3">
      <w:pPr>
        <w:tabs>
          <w:tab w:val="num" w:pos="1283"/>
        </w:tabs>
        <w:ind w:left="540"/>
        <w:jc w:val="both"/>
        <w:rPr>
          <w:rFonts w:ascii="Times New Roman" w:hAnsi="Times New Roman" w:cs="Times New Roman"/>
          <w:sz w:val="24"/>
          <w:szCs w:val="24"/>
        </w:rPr>
      </w:pPr>
      <w:r w:rsidRPr="0039140E">
        <w:rPr>
          <w:rFonts w:ascii="Times New Roman" w:hAnsi="Times New Roman" w:cs="Times New Roman"/>
          <w:sz w:val="24"/>
          <w:szCs w:val="24"/>
        </w:rPr>
        <w:t>Ja nomnieks Objektā izveido jaunas darba vietas un veic finansiālus ieguldījumus, pēc nomnieka iesnieguma Iznomātājs var lemt par nomas maksas samazinājuma piemērošanu saskaņā ar Ludzas novada domes apstiprinātajiem Nosacījumiem par nomas maksas samazinājuma kritērijiem (4.pielikums).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842"/>
        <w:gridCol w:w="4076"/>
      </w:tblGrid>
      <w:tr w:rsidR="009D4CC3" w:rsidRPr="0039140E" w14:paraId="1C81112F" w14:textId="77777777" w:rsidTr="00D345E7">
        <w:tc>
          <w:tcPr>
            <w:tcW w:w="1101" w:type="dxa"/>
            <w:shd w:val="clear" w:color="auto" w:fill="auto"/>
          </w:tcPr>
          <w:p w14:paraId="1BBBE763"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1701" w:type="dxa"/>
            <w:shd w:val="clear" w:color="auto" w:fill="auto"/>
          </w:tcPr>
          <w:p w14:paraId="12A88ED2"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1842" w:type="dxa"/>
            <w:shd w:val="clear" w:color="auto" w:fill="auto"/>
          </w:tcPr>
          <w:p w14:paraId="677BB733"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Sasniedzamais darba vietu skaits</w:t>
            </w:r>
          </w:p>
        </w:tc>
        <w:tc>
          <w:tcPr>
            <w:tcW w:w="4076" w:type="dxa"/>
            <w:shd w:val="clear" w:color="auto" w:fill="auto"/>
          </w:tcPr>
          <w:p w14:paraId="1030001D"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Ilgtermiņa ieguldījumi, EUR</w:t>
            </w:r>
          </w:p>
        </w:tc>
      </w:tr>
      <w:tr w:rsidR="009D4CC3" w:rsidRPr="0039140E" w14:paraId="63970E7D" w14:textId="77777777" w:rsidTr="00D345E7">
        <w:tc>
          <w:tcPr>
            <w:tcW w:w="1101" w:type="dxa"/>
            <w:shd w:val="clear" w:color="auto" w:fill="auto"/>
          </w:tcPr>
          <w:p w14:paraId="1C566F33" w14:textId="36A05308"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9D4CC3" w:rsidRPr="0039140E">
              <w:rPr>
                <w:rFonts w:ascii="Times New Roman" w:hAnsi="Times New Roman" w:cs="Times New Roman"/>
                <w:sz w:val="24"/>
                <w:szCs w:val="24"/>
              </w:rPr>
              <w:t>.</w:t>
            </w:r>
          </w:p>
        </w:tc>
        <w:tc>
          <w:tcPr>
            <w:tcW w:w="1701" w:type="dxa"/>
            <w:shd w:val="clear" w:color="auto" w:fill="auto"/>
          </w:tcPr>
          <w:p w14:paraId="3AF4B259"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Nr.2</w:t>
            </w:r>
          </w:p>
        </w:tc>
        <w:tc>
          <w:tcPr>
            <w:tcW w:w="1842" w:type="dxa"/>
            <w:shd w:val="clear" w:color="auto" w:fill="auto"/>
          </w:tcPr>
          <w:p w14:paraId="586ACA5C"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4</w:t>
            </w:r>
          </w:p>
        </w:tc>
        <w:tc>
          <w:tcPr>
            <w:tcW w:w="4076" w:type="dxa"/>
            <w:shd w:val="clear" w:color="auto" w:fill="auto"/>
          </w:tcPr>
          <w:p w14:paraId="13E216F2"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200000,00</w:t>
            </w:r>
          </w:p>
        </w:tc>
      </w:tr>
      <w:tr w:rsidR="009D4CC3" w:rsidRPr="0039140E" w14:paraId="581C203D" w14:textId="77777777" w:rsidTr="00D345E7">
        <w:tc>
          <w:tcPr>
            <w:tcW w:w="1101" w:type="dxa"/>
            <w:shd w:val="clear" w:color="auto" w:fill="auto"/>
          </w:tcPr>
          <w:p w14:paraId="3513C3AD" w14:textId="2F57248C"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009D4CC3" w:rsidRPr="0039140E">
              <w:rPr>
                <w:rFonts w:ascii="Times New Roman" w:hAnsi="Times New Roman" w:cs="Times New Roman"/>
                <w:sz w:val="24"/>
                <w:szCs w:val="24"/>
              </w:rPr>
              <w:t>.</w:t>
            </w:r>
          </w:p>
        </w:tc>
        <w:tc>
          <w:tcPr>
            <w:tcW w:w="1701" w:type="dxa"/>
            <w:shd w:val="clear" w:color="auto" w:fill="auto"/>
          </w:tcPr>
          <w:p w14:paraId="52469DC3"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1842" w:type="dxa"/>
            <w:shd w:val="clear" w:color="auto" w:fill="auto"/>
          </w:tcPr>
          <w:p w14:paraId="7A1F1A7A"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1</w:t>
            </w:r>
          </w:p>
        </w:tc>
        <w:tc>
          <w:tcPr>
            <w:tcW w:w="4076" w:type="dxa"/>
            <w:shd w:val="clear" w:color="auto" w:fill="auto"/>
          </w:tcPr>
          <w:p w14:paraId="1647B5F4"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40000,00</w:t>
            </w:r>
          </w:p>
        </w:tc>
      </w:tr>
      <w:tr w:rsidR="009D4CC3" w:rsidRPr="0039140E" w14:paraId="06B50A92" w14:textId="77777777" w:rsidTr="00D345E7">
        <w:tc>
          <w:tcPr>
            <w:tcW w:w="1101" w:type="dxa"/>
            <w:shd w:val="clear" w:color="auto" w:fill="auto"/>
          </w:tcPr>
          <w:p w14:paraId="26A5A017" w14:textId="5892B094"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r w:rsidR="009D4CC3" w:rsidRPr="0039140E">
              <w:rPr>
                <w:rFonts w:ascii="Times New Roman" w:hAnsi="Times New Roman" w:cs="Times New Roman"/>
                <w:sz w:val="24"/>
                <w:szCs w:val="24"/>
              </w:rPr>
              <w:t>.</w:t>
            </w:r>
          </w:p>
        </w:tc>
        <w:tc>
          <w:tcPr>
            <w:tcW w:w="1701" w:type="dxa"/>
            <w:shd w:val="clear" w:color="auto" w:fill="auto"/>
          </w:tcPr>
          <w:p w14:paraId="3AFB611B"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1842" w:type="dxa"/>
            <w:shd w:val="clear" w:color="auto" w:fill="auto"/>
          </w:tcPr>
          <w:p w14:paraId="58C91EFA"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1</w:t>
            </w:r>
          </w:p>
        </w:tc>
        <w:tc>
          <w:tcPr>
            <w:tcW w:w="4076" w:type="dxa"/>
            <w:shd w:val="clear" w:color="auto" w:fill="auto"/>
          </w:tcPr>
          <w:p w14:paraId="36B63250"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40000,00</w:t>
            </w:r>
          </w:p>
        </w:tc>
      </w:tr>
    </w:tbl>
    <w:p w14:paraId="6A633EE8" w14:textId="77777777" w:rsidR="009D4CC3" w:rsidRPr="0039140E" w:rsidRDefault="009D4CC3" w:rsidP="009D4CC3">
      <w:pPr>
        <w:tabs>
          <w:tab w:val="num" w:pos="1283"/>
        </w:tabs>
        <w:ind w:left="540"/>
        <w:jc w:val="both"/>
        <w:rPr>
          <w:rFonts w:ascii="Times New Roman" w:hAnsi="Times New Roman" w:cs="Times New Roman"/>
          <w:sz w:val="24"/>
          <w:szCs w:val="24"/>
        </w:rPr>
      </w:pPr>
    </w:p>
    <w:p w14:paraId="7C712923" w14:textId="77777777" w:rsidR="009D4CC3" w:rsidRPr="0039140E"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veids – mutiska</w:t>
      </w:r>
      <w:r w:rsidRPr="0039140E">
        <w:rPr>
          <w:rFonts w:ascii="Times New Roman" w:hAnsi="Times New Roman" w:cs="Times New Roman"/>
          <w:iCs/>
          <w:sz w:val="24"/>
          <w:szCs w:val="24"/>
        </w:rPr>
        <w:t xml:space="preserve"> </w:t>
      </w:r>
      <w:r w:rsidRPr="0039140E">
        <w:rPr>
          <w:rFonts w:ascii="Times New Roman" w:hAnsi="Times New Roman" w:cs="Times New Roman"/>
          <w:sz w:val="24"/>
          <w:szCs w:val="24"/>
        </w:rPr>
        <w:t>izsole.</w:t>
      </w:r>
    </w:p>
    <w:p w14:paraId="1C442245" w14:textId="7777777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i/>
          <w:color w:val="FF0000"/>
          <w:sz w:val="24"/>
          <w:szCs w:val="24"/>
        </w:rPr>
      </w:pPr>
      <w:r w:rsidRPr="0039140E">
        <w:rPr>
          <w:rFonts w:ascii="Times New Roman" w:hAnsi="Times New Roman" w:cs="Times New Roman"/>
          <w:sz w:val="24"/>
          <w:szCs w:val="24"/>
        </w:rPr>
        <w:t>Iznomātāja īpašuma tiesības uz Objektu nostiprinātas</w:t>
      </w: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Ludzas novada Blontu pagasts</w:t>
      </w:r>
      <w:r w:rsidRPr="0039140E">
        <w:rPr>
          <w:rFonts w:ascii="Times New Roman" w:hAnsi="Times New Roman" w:cs="Times New Roman"/>
          <w:bCs/>
          <w:sz w:val="24"/>
          <w:szCs w:val="24"/>
        </w:rPr>
        <w:t xml:space="preserve"> zemesgrāmatas nodalījumā Nr.100000543675 uz Ludzas novada pašvaldības vārda</w:t>
      </w:r>
      <w:r w:rsidRPr="0039140E">
        <w:rPr>
          <w:rFonts w:ascii="Times New Roman" w:hAnsi="Times New Roman" w:cs="Times New Roman"/>
          <w:sz w:val="24"/>
          <w:szCs w:val="24"/>
        </w:rPr>
        <w:t>.</w:t>
      </w:r>
    </w:p>
    <w:p w14:paraId="7CE382F6" w14:textId="367DF02B" w:rsidR="009D4CC3" w:rsidRPr="0039140E" w:rsidRDefault="009D4CC3" w:rsidP="009D4CC3">
      <w:pPr>
        <w:numPr>
          <w:ilvl w:val="1"/>
          <w:numId w:val="6"/>
        </w:numPr>
        <w:tabs>
          <w:tab w:val="num" w:pos="540"/>
          <w:tab w:val="left" w:pos="72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rPr>
        <w:t xml:space="preserve">Izsoles nodrošinājums ir saskaņā ar tabulu. Izsoles dalībniekam, reģistrējoties izsolei, ir jāiesniedz Komisijai apstiprināts maksājuma uzdevums par nodrošinājuma samaksu. Nodrošinājums jāiemaksā Ludzas novada pašvaldības, nodokļu maksātāja Nr. 90000017453, Valsts kases kontā </w:t>
      </w:r>
      <w:r w:rsidR="001D1AEB" w:rsidRPr="00EE135D">
        <w:rPr>
          <w:rFonts w:ascii="Times New Roman" w:hAnsi="Times New Roman" w:cs="Times New Roman"/>
          <w:color w:val="373A3C"/>
          <w:sz w:val="24"/>
          <w:szCs w:val="21"/>
          <w:shd w:val="clear" w:color="auto" w:fill="FFFFFF"/>
        </w:rPr>
        <w:t>LV15PARX0002240270013</w:t>
      </w:r>
      <w:r w:rsidR="001D1AEB">
        <w:rPr>
          <w:rFonts w:ascii="Times New Roman" w:hAnsi="Times New Roman" w:cs="Times New Roman"/>
          <w:color w:val="373A3C"/>
          <w:sz w:val="24"/>
          <w:szCs w:val="21"/>
          <w:shd w:val="clear" w:color="auto" w:fill="FFFFFF"/>
        </w:rPr>
        <w:t>,</w:t>
      </w:r>
      <w:r w:rsidRPr="001D1AEB">
        <w:rPr>
          <w:rFonts w:ascii="Times New Roman" w:hAnsi="Times New Roman" w:cs="Times New Roman"/>
          <w:sz w:val="24"/>
          <w:szCs w:val="24"/>
        </w:rPr>
        <w:t xml:space="preserve"> </w:t>
      </w:r>
      <w:r w:rsidRPr="0039140E">
        <w:rPr>
          <w:rFonts w:ascii="Times New Roman" w:hAnsi="Times New Roman" w:cs="Times New Roman"/>
          <w:sz w:val="24"/>
          <w:szCs w:val="24"/>
        </w:rPr>
        <w:t>ar atzīmi „Nodrošinājums Nekustamā īpašuma Darbnīcu ielā 6, Blonti, Blontu pagasts tiesību izsolei</w:t>
      </w:r>
      <w:r w:rsidR="00F671AE">
        <w:rPr>
          <w:rFonts w:ascii="Times New Roman" w:hAnsi="Times New Roman" w:cs="Times New Roman"/>
          <w:sz w:val="24"/>
          <w:szCs w:val="24"/>
        </w:rPr>
        <w:t>, telpa Nr. (</w:t>
      </w:r>
      <w:r w:rsidR="00F671AE" w:rsidRPr="00F671AE">
        <w:rPr>
          <w:rFonts w:ascii="Times New Roman" w:hAnsi="Times New Roman" w:cs="Times New Roman"/>
          <w:i/>
          <w:sz w:val="24"/>
          <w:szCs w:val="24"/>
        </w:rPr>
        <w:t>norādīt telpas numuru</w:t>
      </w:r>
      <w:r w:rsidR="00F671AE">
        <w:rPr>
          <w:rFonts w:ascii="Times New Roman" w:hAnsi="Times New Roman" w:cs="Times New Roman"/>
          <w:sz w:val="24"/>
          <w:szCs w:val="24"/>
        </w:rPr>
        <w:t>)</w:t>
      </w:r>
      <w:r w:rsidRPr="0039140E">
        <w:rPr>
          <w:rFonts w:ascii="Times New Roman" w:hAnsi="Times New Roman" w:cs="Times New Roman"/>
          <w:sz w:val="24"/>
          <w:szCs w:val="24"/>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gridCol w:w="2196"/>
      </w:tblGrid>
      <w:tr w:rsidR="009D4CC3" w:rsidRPr="0039140E" w14:paraId="6D5E39B3" w14:textId="77777777" w:rsidTr="00D345E7">
        <w:tc>
          <w:tcPr>
            <w:tcW w:w="1668" w:type="dxa"/>
            <w:shd w:val="clear" w:color="auto" w:fill="auto"/>
          </w:tcPr>
          <w:p w14:paraId="3F2405A9"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2675" w:type="dxa"/>
            <w:shd w:val="clear" w:color="auto" w:fill="auto"/>
          </w:tcPr>
          <w:p w14:paraId="63FA0C9E"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0AC2FCA4"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2196" w:type="dxa"/>
            <w:shd w:val="clear" w:color="auto" w:fill="auto"/>
          </w:tcPr>
          <w:p w14:paraId="7562E0FD" w14:textId="0D365975" w:rsidR="009D4CC3" w:rsidRPr="00AD2212" w:rsidRDefault="007E7F9F" w:rsidP="009D4CC3">
            <w:pPr>
              <w:tabs>
                <w:tab w:val="left" w:pos="9072"/>
              </w:tabs>
              <w:spacing w:after="0"/>
              <w:jc w:val="center"/>
              <w:rPr>
                <w:rFonts w:ascii="Times New Roman" w:hAnsi="Times New Roman" w:cs="Times New Roman"/>
                <w:b/>
                <w:i/>
                <w:sz w:val="24"/>
                <w:szCs w:val="24"/>
              </w:rPr>
            </w:pPr>
            <w:r w:rsidRPr="00AD2212">
              <w:rPr>
                <w:rFonts w:ascii="Times New Roman" w:hAnsi="Times New Roman" w:cs="Times New Roman"/>
                <w:b/>
                <w:i/>
                <w:sz w:val="24"/>
                <w:szCs w:val="24"/>
              </w:rPr>
              <w:t>Nodrošinājuma nauda</w:t>
            </w:r>
            <w:r w:rsidR="009D4CC3" w:rsidRPr="00AD2212">
              <w:rPr>
                <w:rFonts w:ascii="Times New Roman" w:hAnsi="Times New Roman" w:cs="Times New Roman"/>
                <w:b/>
                <w:i/>
                <w:sz w:val="24"/>
                <w:szCs w:val="24"/>
              </w:rPr>
              <w:t>, EUR</w:t>
            </w:r>
          </w:p>
        </w:tc>
      </w:tr>
      <w:tr w:rsidR="007903D9" w:rsidRPr="007903D9" w14:paraId="0450F930" w14:textId="77777777" w:rsidTr="00D345E7">
        <w:tc>
          <w:tcPr>
            <w:tcW w:w="1668" w:type="dxa"/>
            <w:shd w:val="clear" w:color="auto" w:fill="auto"/>
          </w:tcPr>
          <w:p w14:paraId="4F314A9F" w14:textId="55157C2C"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w:t>
            </w:r>
            <w:r w:rsidR="009D4CC3" w:rsidRPr="007903D9">
              <w:rPr>
                <w:rFonts w:ascii="Times New Roman" w:hAnsi="Times New Roman" w:cs="Times New Roman"/>
                <w:sz w:val="24"/>
                <w:szCs w:val="24"/>
              </w:rPr>
              <w:t>.</w:t>
            </w:r>
          </w:p>
        </w:tc>
        <w:tc>
          <w:tcPr>
            <w:tcW w:w="2675" w:type="dxa"/>
            <w:shd w:val="clear" w:color="auto" w:fill="auto"/>
          </w:tcPr>
          <w:p w14:paraId="31088988"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Nr.2</w:t>
            </w:r>
          </w:p>
        </w:tc>
        <w:tc>
          <w:tcPr>
            <w:tcW w:w="2181" w:type="dxa"/>
            <w:shd w:val="clear" w:color="auto" w:fill="auto"/>
          </w:tcPr>
          <w:p w14:paraId="2F910318"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1138,8</w:t>
            </w:r>
          </w:p>
        </w:tc>
        <w:tc>
          <w:tcPr>
            <w:tcW w:w="2196" w:type="dxa"/>
            <w:shd w:val="clear" w:color="auto" w:fill="auto"/>
          </w:tcPr>
          <w:p w14:paraId="69307DA4" w14:textId="656F7339" w:rsidR="009D4CC3" w:rsidRPr="007903D9" w:rsidRDefault="007903D9"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31</w:t>
            </w:r>
            <w:r w:rsidR="009D4CC3" w:rsidRPr="007903D9">
              <w:rPr>
                <w:rFonts w:ascii="Times New Roman" w:hAnsi="Times New Roman" w:cs="Times New Roman"/>
                <w:sz w:val="24"/>
                <w:szCs w:val="24"/>
              </w:rPr>
              <w:t>0,00</w:t>
            </w:r>
          </w:p>
        </w:tc>
      </w:tr>
      <w:tr w:rsidR="007903D9" w:rsidRPr="007903D9" w14:paraId="5ABC4EA7" w14:textId="77777777" w:rsidTr="00D345E7">
        <w:tc>
          <w:tcPr>
            <w:tcW w:w="1668" w:type="dxa"/>
            <w:shd w:val="clear" w:color="auto" w:fill="auto"/>
          </w:tcPr>
          <w:p w14:paraId="31745C89" w14:textId="034A2F5F"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2</w:t>
            </w:r>
            <w:r w:rsidR="009D4CC3" w:rsidRPr="007903D9">
              <w:rPr>
                <w:rFonts w:ascii="Times New Roman" w:hAnsi="Times New Roman" w:cs="Times New Roman"/>
                <w:sz w:val="24"/>
                <w:szCs w:val="24"/>
              </w:rPr>
              <w:t>.</w:t>
            </w:r>
          </w:p>
        </w:tc>
        <w:tc>
          <w:tcPr>
            <w:tcW w:w="2675" w:type="dxa"/>
            <w:shd w:val="clear" w:color="auto" w:fill="auto"/>
          </w:tcPr>
          <w:p w14:paraId="580ED327"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Nr.3</w:t>
            </w:r>
          </w:p>
        </w:tc>
        <w:tc>
          <w:tcPr>
            <w:tcW w:w="2181" w:type="dxa"/>
            <w:shd w:val="clear" w:color="auto" w:fill="auto"/>
          </w:tcPr>
          <w:p w14:paraId="4BC761C6"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101,1</w:t>
            </w:r>
          </w:p>
        </w:tc>
        <w:tc>
          <w:tcPr>
            <w:tcW w:w="2196" w:type="dxa"/>
            <w:shd w:val="clear" w:color="auto" w:fill="auto"/>
          </w:tcPr>
          <w:p w14:paraId="3AFEC445" w14:textId="55E985C4" w:rsidR="009D4CC3" w:rsidRPr="007903D9" w:rsidRDefault="007903D9" w:rsidP="00AD2212">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16</w:t>
            </w:r>
            <w:r w:rsidR="009D4CC3" w:rsidRPr="007903D9">
              <w:rPr>
                <w:rFonts w:ascii="Times New Roman" w:hAnsi="Times New Roman" w:cs="Times New Roman"/>
                <w:sz w:val="24"/>
                <w:szCs w:val="24"/>
              </w:rPr>
              <w:t>,00</w:t>
            </w:r>
          </w:p>
        </w:tc>
      </w:tr>
      <w:tr w:rsidR="007903D9" w:rsidRPr="007903D9" w14:paraId="21C3C953" w14:textId="77777777" w:rsidTr="00D345E7">
        <w:tc>
          <w:tcPr>
            <w:tcW w:w="1668" w:type="dxa"/>
            <w:shd w:val="clear" w:color="auto" w:fill="auto"/>
          </w:tcPr>
          <w:p w14:paraId="1BAA8C09" w14:textId="5CC6A856"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3</w:t>
            </w:r>
            <w:r w:rsidR="009D4CC3" w:rsidRPr="007903D9">
              <w:rPr>
                <w:rFonts w:ascii="Times New Roman" w:hAnsi="Times New Roman" w:cs="Times New Roman"/>
                <w:sz w:val="24"/>
                <w:szCs w:val="24"/>
              </w:rPr>
              <w:t>.</w:t>
            </w:r>
          </w:p>
        </w:tc>
        <w:tc>
          <w:tcPr>
            <w:tcW w:w="2675" w:type="dxa"/>
            <w:shd w:val="clear" w:color="auto" w:fill="auto"/>
          </w:tcPr>
          <w:p w14:paraId="78CAE692"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Nr.5</w:t>
            </w:r>
          </w:p>
        </w:tc>
        <w:tc>
          <w:tcPr>
            <w:tcW w:w="2181" w:type="dxa"/>
            <w:shd w:val="clear" w:color="auto" w:fill="auto"/>
          </w:tcPr>
          <w:p w14:paraId="1AFC5CD0"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95,9</w:t>
            </w:r>
          </w:p>
        </w:tc>
        <w:tc>
          <w:tcPr>
            <w:tcW w:w="2196" w:type="dxa"/>
            <w:shd w:val="clear" w:color="auto" w:fill="auto"/>
          </w:tcPr>
          <w:p w14:paraId="5E814F15" w14:textId="38C2532D" w:rsidR="009D4CC3" w:rsidRPr="007903D9" w:rsidRDefault="007903D9"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16</w:t>
            </w:r>
            <w:r w:rsidR="009D4CC3" w:rsidRPr="007903D9">
              <w:rPr>
                <w:rFonts w:ascii="Times New Roman" w:hAnsi="Times New Roman" w:cs="Times New Roman"/>
                <w:sz w:val="24"/>
                <w:szCs w:val="24"/>
              </w:rPr>
              <w:t>,00</w:t>
            </w:r>
          </w:p>
        </w:tc>
      </w:tr>
    </w:tbl>
    <w:p w14:paraId="6F0F2FD2" w14:textId="18736B94" w:rsidR="009D4CC3" w:rsidRPr="0039140E" w:rsidRDefault="007E7F9F" w:rsidP="007E7F9F">
      <w:pPr>
        <w:pStyle w:val="Sarakstarindkopa"/>
        <w:numPr>
          <w:ilvl w:val="1"/>
          <w:numId w:val="14"/>
        </w:numPr>
        <w:tabs>
          <w:tab w:val="left" w:pos="720"/>
          <w:tab w:val="num" w:pos="1283"/>
        </w:tabs>
        <w:jc w:val="both"/>
        <w:rPr>
          <w:rFonts w:ascii="Times New Roman" w:hAnsi="Times New Roman" w:cs="Times New Roman"/>
          <w:sz w:val="24"/>
          <w:szCs w:val="24"/>
        </w:rPr>
      </w:pPr>
      <w:r w:rsidRPr="007903D9">
        <w:rPr>
          <w:rFonts w:ascii="Times New Roman" w:hAnsi="Times New Roman" w:cs="Times New Roman"/>
          <w:sz w:val="24"/>
          <w:szCs w:val="24"/>
        </w:rPr>
        <w:t>Dalības maksa ir 20,00 EUR, kas jāiemaksā Ludzas novada pašvaldības, nodokļu ma</w:t>
      </w:r>
      <w:r w:rsidRPr="0039140E">
        <w:rPr>
          <w:rFonts w:ascii="Times New Roman" w:hAnsi="Times New Roman" w:cs="Times New Roman"/>
          <w:sz w:val="24"/>
          <w:szCs w:val="24"/>
        </w:rPr>
        <w:t xml:space="preserve">ksātāja Nr. 90000017453, Valsts kases kontā </w:t>
      </w:r>
      <w:r w:rsidR="001D1AEB" w:rsidRPr="00EE135D">
        <w:rPr>
          <w:rFonts w:ascii="Times New Roman" w:hAnsi="Times New Roman" w:cs="Times New Roman"/>
          <w:color w:val="373A3C"/>
          <w:sz w:val="24"/>
          <w:szCs w:val="21"/>
          <w:shd w:val="clear" w:color="auto" w:fill="FFFFFF"/>
        </w:rPr>
        <w:t>LV15PARX0002240270013</w:t>
      </w:r>
      <w:r w:rsidR="001D1AEB">
        <w:rPr>
          <w:rFonts w:ascii="Times New Roman" w:hAnsi="Times New Roman" w:cs="Times New Roman"/>
          <w:color w:val="373A3C"/>
          <w:sz w:val="24"/>
          <w:szCs w:val="21"/>
          <w:shd w:val="clear" w:color="auto" w:fill="FFFFFF"/>
        </w:rPr>
        <w:t xml:space="preserve">, </w:t>
      </w:r>
      <w:r w:rsidRPr="0039140E">
        <w:rPr>
          <w:rFonts w:ascii="Times New Roman" w:hAnsi="Times New Roman" w:cs="Times New Roman"/>
          <w:sz w:val="24"/>
          <w:szCs w:val="24"/>
        </w:rPr>
        <w:t>ar atzīmi „Dalības maksa Nekustamā īpašuma Darbnīcu ielā 6, Blonti, Blontu pagasts tiesību izsolei”</w:t>
      </w:r>
      <w:r w:rsidR="00F671AE">
        <w:rPr>
          <w:rFonts w:ascii="Times New Roman" w:hAnsi="Times New Roman" w:cs="Times New Roman"/>
          <w:sz w:val="24"/>
          <w:szCs w:val="24"/>
        </w:rPr>
        <w:t>.</w:t>
      </w:r>
    </w:p>
    <w:p w14:paraId="34AA6DBF" w14:textId="77777777" w:rsidR="009D4CC3" w:rsidRPr="0039140E" w:rsidRDefault="009D4CC3" w:rsidP="009D4CC3">
      <w:pPr>
        <w:tabs>
          <w:tab w:val="left" w:pos="720"/>
        </w:tabs>
        <w:jc w:val="both"/>
        <w:rPr>
          <w:rFonts w:ascii="Times New Roman" w:hAnsi="Times New Roman" w:cs="Times New Roman"/>
          <w:color w:val="FF0000"/>
          <w:sz w:val="24"/>
          <w:szCs w:val="24"/>
        </w:rPr>
      </w:pPr>
    </w:p>
    <w:p w14:paraId="094105CB" w14:textId="77777777" w:rsidR="009D4CC3" w:rsidRPr="0039140E" w:rsidRDefault="009D4CC3" w:rsidP="009D4CC3">
      <w:pPr>
        <w:numPr>
          <w:ilvl w:val="0"/>
          <w:numId w:val="6"/>
        </w:numPr>
        <w:tabs>
          <w:tab w:val="num"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sākumcena un nomas līguma termiņš</w:t>
      </w:r>
    </w:p>
    <w:p w14:paraId="1E87E236"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5DFE0490" w14:textId="0C75EFC6" w:rsidR="009D4CC3" w:rsidRPr="0039140E"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2.1. Izsoles nosacītā sākuma nomas maksa par Objektu</w:t>
      </w:r>
      <w:r w:rsidR="00EE4E73">
        <w:rPr>
          <w:rFonts w:ascii="Times New Roman" w:hAnsi="Times New Roman" w:cs="Times New Roman"/>
          <w:sz w:val="24"/>
          <w:szCs w:val="24"/>
        </w:rPr>
        <w:t xml:space="preserve"> mēnesī</w:t>
      </w:r>
      <w:r w:rsidRPr="0039140E">
        <w:rPr>
          <w:rFonts w:ascii="Times New Roman" w:hAnsi="Times New Roman" w:cs="Times New Roman"/>
          <w:sz w:val="24"/>
          <w:szCs w:val="24"/>
        </w:rPr>
        <w:t xml:space="preserve"> ir saskaņā ar tabulu (pievienotās vērtības nodoklis 21%</w:t>
      </w:r>
      <w:r w:rsidR="002C3ACF">
        <w:rPr>
          <w:rFonts w:ascii="Times New Roman" w:hAnsi="Times New Roman" w:cs="Times New Roman"/>
          <w:sz w:val="24"/>
          <w:szCs w:val="24"/>
        </w:rPr>
        <w:t xml:space="preserve"> jāmaksā saskaņā ar normatīvo aktu prasībām</w:t>
      </w:r>
      <w:r w:rsidRPr="0039140E">
        <w:rPr>
          <w:rFonts w:ascii="Times New Roman" w:hAnsi="Times New Roman" w:cs="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gridCol w:w="2196"/>
      </w:tblGrid>
      <w:tr w:rsidR="009D4CC3" w:rsidRPr="0039140E" w14:paraId="5A02DAD1" w14:textId="77777777" w:rsidTr="00D345E7">
        <w:tc>
          <w:tcPr>
            <w:tcW w:w="1668" w:type="dxa"/>
            <w:shd w:val="clear" w:color="auto" w:fill="auto"/>
          </w:tcPr>
          <w:p w14:paraId="7501E512"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2675" w:type="dxa"/>
            <w:shd w:val="clear" w:color="auto" w:fill="auto"/>
          </w:tcPr>
          <w:p w14:paraId="64BDDECB"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63190A4E"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2196" w:type="dxa"/>
            <w:shd w:val="clear" w:color="auto" w:fill="auto"/>
          </w:tcPr>
          <w:p w14:paraId="52AD3624" w14:textId="15D210B2" w:rsidR="009D4CC3" w:rsidRPr="0039140E" w:rsidRDefault="009D4CC3" w:rsidP="002C3ACF">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EUR/m</w:t>
            </w:r>
            <w:r w:rsidRPr="0039140E">
              <w:rPr>
                <w:rFonts w:ascii="Times New Roman" w:hAnsi="Times New Roman" w:cs="Times New Roman"/>
                <w:b/>
                <w:i/>
                <w:sz w:val="24"/>
                <w:szCs w:val="24"/>
                <w:vertAlign w:val="superscript"/>
              </w:rPr>
              <w:t>2</w:t>
            </w:r>
            <w:r w:rsidRPr="0039140E">
              <w:rPr>
                <w:rFonts w:ascii="Times New Roman" w:hAnsi="Times New Roman" w:cs="Times New Roman"/>
                <w:b/>
                <w:i/>
                <w:sz w:val="24"/>
                <w:szCs w:val="24"/>
              </w:rPr>
              <w:t xml:space="preserve"> </w:t>
            </w:r>
            <w:r w:rsidR="002C3ACF">
              <w:rPr>
                <w:rFonts w:ascii="Times New Roman" w:hAnsi="Times New Roman" w:cs="Times New Roman"/>
                <w:b/>
                <w:i/>
                <w:sz w:val="24"/>
                <w:szCs w:val="24"/>
              </w:rPr>
              <w:t>bez</w:t>
            </w:r>
            <w:r w:rsidRPr="0039140E">
              <w:rPr>
                <w:rFonts w:ascii="Times New Roman" w:hAnsi="Times New Roman" w:cs="Times New Roman"/>
                <w:b/>
                <w:i/>
                <w:sz w:val="24"/>
                <w:szCs w:val="24"/>
              </w:rPr>
              <w:t xml:space="preserve"> PVN</w:t>
            </w:r>
            <w:r w:rsidR="006D3878">
              <w:rPr>
                <w:rFonts w:ascii="Times New Roman" w:hAnsi="Times New Roman" w:cs="Times New Roman"/>
                <w:b/>
                <w:i/>
                <w:sz w:val="24"/>
                <w:szCs w:val="24"/>
              </w:rPr>
              <w:t xml:space="preserve"> mēnesī</w:t>
            </w:r>
          </w:p>
        </w:tc>
      </w:tr>
      <w:tr w:rsidR="009D4CC3" w:rsidRPr="0039140E" w14:paraId="5E6D478D" w14:textId="77777777" w:rsidTr="00D345E7">
        <w:tc>
          <w:tcPr>
            <w:tcW w:w="1668" w:type="dxa"/>
            <w:shd w:val="clear" w:color="auto" w:fill="auto"/>
          </w:tcPr>
          <w:p w14:paraId="5D6B86DE" w14:textId="363123D8"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9D4CC3" w:rsidRPr="0039140E">
              <w:rPr>
                <w:rFonts w:ascii="Times New Roman" w:hAnsi="Times New Roman" w:cs="Times New Roman"/>
                <w:sz w:val="24"/>
                <w:szCs w:val="24"/>
              </w:rPr>
              <w:t>.</w:t>
            </w:r>
          </w:p>
        </w:tc>
        <w:tc>
          <w:tcPr>
            <w:tcW w:w="2675" w:type="dxa"/>
            <w:shd w:val="clear" w:color="auto" w:fill="auto"/>
          </w:tcPr>
          <w:p w14:paraId="0121E7D7"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Nr.2</w:t>
            </w:r>
          </w:p>
        </w:tc>
        <w:tc>
          <w:tcPr>
            <w:tcW w:w="2181" w:type="dxa"/>
            <w:shd w:val="clear" w:color="auto" w:fill="auto"/>
          </w:tcPr>
          <w:p w14:paraId="0CC7D9E2"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1138,8</w:t>
            </w:r>
          </w:p>
        </w:tc>
        <w:tc>
          <w:tcPr>
            <w:tcW w:w="2196" w:type="dxa"/>
            <w:shd w:val="clear" w:color="auto" w:fill="auto"/>
          </w:tcPr>
          <w:p w14:paraId="69FE5E1C" w14:textId="176645FC" w:rsidR="009D4CC3" w:rsidRPr="007903D9" w:rsidRDefault="002C3ACF" w:rsidP="007903D9">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w:t>
            </w:r>
            <w:r w:rsidR="007903D9" w:rsidRPr="007903D9">
              <w:rPr>
                <w:rFonts w:ascii="Times New Roman" w:hAnsi="Times New Roman" w:cs="Times New Roman"/>
                <w:sz w:val="24"/>
                <w:szCs w:val="24"/>
              </w:rPr>
              <w:t>31</w:t>
            </w:r>
          </w:p>
        </w:tc>
      </w:tr>
      <w:tr w:rsidR="009D4CC3" w:rsidRPr="0039140E" w14:paraId="0C600512" w14:textId="77777777" w:rsidTr="00D345E7">
        <w:tc>
          <w:tcPr>
            <w:tcW w:w="1668" w:type="dxa"/>
            <w:shd w:val="clear" w:color="auto" w:fill="auto"/>
          </w:tcPr>
          <w:p w14:paraId="215ED99F" w14:textId="1F6A1095"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009D4CC3" w:rsidRPr="0039140E">
              <w:rPr>
                <w:rFonts w:ascii="Times New Roman" w:hAnsi="Times New Roman" w:cs="Times New Roman"/>
                <w:sz w:val="24"/>
                <w:szCs w:val="24"/>
              </w:rPr>
              <w:t>.</w:t>
            </w:r>
          </w:p>
        </w:tc>
        <w:tc>
          <w:tcPr>
            <w:tcW w:w="2675" w:type="dxa"/>
            <w:shd w:val="clear" w:color="auto" w:fill="auto"/>
          </w:tcPr>
          <w:p w14:paraId="4ECF63BB"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81" w:type="dxa"/>
            <w:shd w:val="clear" w:color="auto" w:fill="auto"/>
          </w:tcPr>
          <w:p w14:paraId="0531D4E7"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101,1</w:t>
            </w:r>
          </w:p>
        </w:tc>
        <w:tc>
          <w:tcPr>
            <w:tcW w:w="2196" w:type="dxa"/>
            <w:shd w:val="clear" w:color="auto" w:fill="auto"/>
          </w:tcPr>
          <w:p w14:paraId="63C15ED5" w14:textId="2DFE446B" w:rsidR="009D4CC3" w:rsidRPr="007903D9" w:rsidRDefault="007903D9"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0,16</w:t>
            </w:r>
          </w:p>
        </w:tc>
      </w:tr>
      <w:tr w:rsidR="009D4CC3" w:rsidRPr="0039140E" w14:paraId="01B3DFEE" w14:textId="77777777" w:rsidTr="00D345E7">
        <w:tc>
          <w:tcPr>
            <w:tcW w:w="1668" w:type="dxa"/>
            <w:shd w:val="clear" w:color="auto" w:fill="auto"/>
          </w:tcPr>
          <w:p w14:paraId="035D7602" w14:textId="15793EE4"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3</w:t>
            </w:r>
            <w:r w:rsidR="009D4CC3" w:rsidRPr="0039140E">
              <w:rPr>
                <w:rFonts w:ascii="Times New Roman" w:hAnsi="Times New Roman" w:cs="Times New Roman"/>
                <w:sz w:val="24"/>
                <w:szCs w:val="24"/>
              </w:rPr>
              <w:t>.</w:t>
            </w:r>
          </w:p>
        </w:tc>
        <w:tc>
          <w:tcPr>
            <w:tcW w:w="2675" w:type="dxa"/>
            <w:shd w:val="clear" w:color="auto" w:fill="auto"/>
          </w:tcPr>
          <w:p w14:paraId="3384CB79"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81" w:type="dxa"/>
            <w:shd w:val="clear" w:color="auto" w:fill="auto"/>
          </w:tcPr>
          <w:p w14:paraId="087EA2E6"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95,9</w:t>
            </w:r>
          </w:p>
        </w:tc>
        <w:tc>
          <w:tcPr>
            <w:tcW w:w="2196" w:type="dxa"/>
            <w:shd w:val="clear" w:color="auto" w:fill="auto"/>
          </w:tcPr>
          <w:p w14:paraId="7D3BFF08" w14:textId="51B7074B" w:rsidR="009D4CC3" w:rsidRPr="007903D9" w:rsidRDefault="007903D9"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0,16</w:t>
            </w:r>
          </w:p>
        </w:tc>
      </w:tr>
    </w:tbl>
    <w:p w14:paraId="6CA250E6"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2A06848A" w14:textId="77777777" w:rsidR="009D4CC3"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2.2. Izsoles solis ir saskaņā ar tabulu, augšupejošs.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tblGrid>
      <w:tr w:rsidR="009D4CC3" w:rsidRPr="0039140E" w14:paraId="6DBBE342" w14:textId="77777777" w:rsidTr="00D345E7">
        <w:tc>
          <w:tcPr>
            <w:tcW w:w="1668" w:type="dxa"/>
            <w:shd w:val="clear" w:color="auto" w:fill="auto"/>
          </w:tcPr>
          <w:p w14:paraId="57176BA3"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2675" w:type="dxa"/>
            <w:shd w:val="clear" w:color="auto" w:fill="auto"/>
          </w:tcPr>
          <w:p w14:paraId="38892D53"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019C8C38" w14:textId="01F04A3A" w:rsidR="009D4CC3" w:rsidRPr="0039140E" w:rsidRDefault="009D4CC3" w:rsidP="002C3ACF">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Izsoles solis, EUR</w:t>
            </w:r>
            <w:r w:rsidR="007E7F9F" w:rsidRPr="0039140E">
              <w:rPr>
                <w:rFonts w:ascii="Times New Roman" w:hAnsi="Times New Roman" w:cs="Times New Roman"/>
                <w:b/>
                <w:i/>
                <w:sz w:val="24"/>
                <w:szCs w:val="24"/>
              </w:rPr>
              <w:t xml:space="preserve"> </w:t>
            </w:r>
            <w:r w:rsidR="002C3ACF">
              <w:rPr>
                <w:rFonts w:ascii="Times New Roman" w:hAnsi="Times New Roman" w:cs="Times New Roman"/>
                <w:b/>
                <w:i/>
                <w:sz w:val="24"/>
                <w:szCs w:val="24"/>
              </w:rPr>
              <w:t>bez</w:t>
            </w:r>
            <w:r w:rsidR="007E7F9F" w:rsidRPr="0039140E">
              <w:rPr>
                <w:rFonts w:ascii="Times New Roman" w:hAnsi="Times New Roman" w:cs="Times New Roman"/>
                <w:b/>
                <w:i/>
                <w:sz w:val="24"/>
                <w:szCs w:val="24"/>
              </w:rPr>
              <w:t xml:space="preserve"> PVN</w:t>
            </w:r>
          </w:p>
        </w:tc>
      </w:tr>
      <w:tr w:rsidR="009D4CC3" w:rsidRPr="0039140E" w14:paraId="4031A1AD" w14:textId="77777777" w:rsidTr="00D345E7">
        <w:tc>
          <w:tcPr>
            <w:tcW w:w="1668" w:type="dxa"/>
            <w:shd w:val="clear" w:color="auto" w:fill="auto"/>
          </w:tcPr>
          <w:p w14:paraId="7E7B131D" w14:textId="774A7D58"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9D4CC3" w:rsidRPr="0039140E">
              <w:rPr>
                <w:rFonts w:ascii="Times New Roman" w:hAnsi="Times New Roman" w:cs="Times New Roman"/>
                <w:sz w:val="24"/>
                <w:szCs w:val="24"/>
              </w:rPr>
              <w:t>.</w:t>
            </w:r>
          </w:p>
        </w:tc>
        <w:tc>
          <w:tcPr>
            <w:tcW w:w="2675" w:type="dxa"/>
            <w:shd w:val="clear" w:color="auto" w:fill="auto"/>
          </w:tcPr>
          <w:p w14:paraId="52994D13"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Nr.2</w:t>
            </w:r>
          </w:p>
        </w:tc>
        <w:tc>
          <w:tcPr>
            <w:tcW w:w="2181" w:type="dxa"/>
            <w:shd w:val="clear" w:color="auto" w:fill="auto"/>
          </w:tcPr>
          <w:p w14:paraId="5E2EB063" w14:textId="614C27BD" w:rsidR="009D4CC3" w:rsidRPr="007903D9" w:rsidRDefault="009D4CC3" w:rsidP="00AD2212">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w:t>
            </w:r>
            <w:r w:rsidR="007903D9" w:rsidRPr="007903D9">
              <w:rPr>
                <w:rFonts w:ascii="Times New Roman" w:hAnsi="Times New Roman" w:cs="Times New Roman"/>
                <w:sz w:val="24"/>
                <w:szCs w:val="24"/>
              </w:rPr>
              <w:t>03</w:t>
            </w:r>
          </w:p>
        </w:tc>
      </w:tr>
      <w:tr w:rsidR="009D4CC3" w:rsidRPr="0039140E" w14:paraId="5698B01A" w14:textId="77777777" w:rsidTr="00D345E7">
        <w:tc>
          <w:tcPr>
            <w:tcW w:w="1668" w:type="dxa"/>
            <w:shd w:val="clear" w:color="auto" w:fill="auto"/>
          </w:tcPr>
          <w:p w14:paraId="4B145046" w14:textId="3EE11CBC"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009D4CC3" w:rsidRPr="0039140E">
              <w:rPr>
                <w:rFonts w:ascii="Times New Roman" w:hAnsi="Times New Roman" w:cs="Times New Roman"/>
                <w:sz w:val="24"/>
                <w:szCs w:val="24"/>
              </w:rPr>
              <w:t>.</w:t>
            </w:r>
          </w:p>
        </w:tc>
        <w:tc>
          <w:tcPr>
            <w:tcW w:w="2675" w:type="dxa"/>
            <w:shd w:val="clear" w:color="auto" w:fill="auto"/>
          </w:tcPr>
          <w:p w14:paraId="655872E1"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81" w:type="dxa"/>
            <w:shd w:val="clear" w:color="auto" w:fill="auto"/>
          </w:tcPr>
          <w:p w14:paraId="0D3C1FB2" w14:textId="5170FEC7" w:rsidR="009D4CC3" w:rsidRPr="007903D9" w:rsidRDefault="009D4CC3" w:rsidP="00AD2212">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0,0</w:t>
            </w:r>
            <w:r w:rsidR="007903D9" w:rsidRPr="007903D9">
              <w:rPr>
                <w:rFonts w:ascii="Times New Roman" w:hAnsi="Times New Roman" w:cs="Times New Roman"/>
                <w:sz w:val="24"/>
                <w:szCs w:val="24"/>
              </w:rPr>
              <w:t>2</w:t>
            </w:r>
          </w:p>
        </w:tc>
      </w:tr>
      <w:tr w:rsidR="009D4CC3" w:rsidRPr="0039140E" w14:paraId="3E9BE075" w14:textId="77777777" w:rsidTr="00D345E7">
        <w:tc>
          <w:tcPr>
            <w:tcW w:w="1668" w:type="dxa"/>
            <w:shd w:val="clear" w:color="auto" w:fill="auto"/>
          </w:tcPr>
          <w:p w14:paraId="140F8405" w14:textId="04D2342F" w:rsidR="009D4CC3" w:rsidRPr="0039140E" w:rsidRDefault="00EE4E73"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3</w:t>
            </w:r>
            <w:r w:rsidR="009D4CC3" w:rsidRPr="0039140E">
              <w:rPr>
                <w:rFonts w:ascii="Times New Roman" w:hAnsi="Times New Roman" w:cs="Times New Roman"/>
                <w:sz w:val="24"/>
                <w:szCs w:val="24"/>
              </w:rPr>
              <w:t>.</w:t>
            </w:r>
          </w:p>
        </w:tc>
        <w:tc>
          <w:tcPr>
            <w:tcW w:w="2675" w:type="dxa"/>
            <w:shd w:val="clear" w:color="auto" w:fill="auto"/>
          </w:tcPr>
          <w:p w14:paraId="32487B60" w14:textId="77777777" w:rsidR="009D4CC3" w:rsidRPr="0039140E" w:rsidRDefault="009D4CC3"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81" w:type="dxa"/>
            <w:shd w:val="clear" w:color="auto" w:fill="auto"/>
          </w:tcPr>
          <w:p w14:paraId="21B1D743" w14:textId="2D523FCB" w:rsidR="009D4CC3" w:rsidRPr="007903D9" w:rsidRDefault="009D4CC3" w:rsidP="00AD2212">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0,0</w:t>
            </w:r>
            <w:r w:rsidR="007903D9" w:rsidRPr="007903D9">
              <w:rPr>
                <w:rFonts w:ascii="Times New Roman" w:hAnsi="Times New Roman" w:cs="Times New Roman"/>
                <w:sz w:val="24"/>
                <w:szCs w:val="24"/>
              </w:rPr>
              <w:t>2</w:t>
            </w:r>
          </w:p>
        </w:tc>
      </w:tr>
    </w:tbl>
    <w:p w14:paraId="7CFECE67"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564146D1" w14:textId="77777777" w:rsidR="009D4CC3" w:rsidRPr="0039140E"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 xml:space="preserve">2.3.  Nomas </w:t>
      </w:r>
      <w:smartTag w:uri="schemas-tilde-lv/tildestengine" w:element="veidnes">
        <w:smartTagPr>
          <w:attr w:name="id" w:val="-1"/>
          <w:attr w:name="baseform" w:val="līgums"/>
          <w:attr w:name="text" w:val="līgums"/>
        </w:smartTagPr>
        <w:r w:rsidRPr="0039140E">
          <w:rPr>
            <w:rFonts w:ascii="Times New Roman" w:hAnsi="Times New Roman" w:cs="Times New Roman"/>
            <w:sz w:val="24"/>
            <w:szCs w:val="24"/>
          </w:rPr>
          <w:t>līgums</w:t>
        </w:r>
      </w:smartTag>
      <w:r w:rsidRPr="0039140E">
        <w:rPr>
          <w:rFonts w:ascii="Times New Roman" w:hAnsi="Times New Roman" w:cs="Times New Roman"/>
          <w:sz w:val="24"/>
          <w:szCs w:val="24"/>
        </w:rPr>
        <w:t xml:space="preserve"> tiek slēgts uz termiņu –</w:t>
      </w:r>
      <w:r w:rsidRPr="0039140E">
        <w:rPr>
          <w:rFonts w:ascii="Times New Roman" w:hAnsi="Times New Roman" w:cs="Times New Roman"/>
          <w:b/>
          <w:sz w:val="24"/>
          <w:szCs w:val="24"/>
        </w:rPr>
        <w:t xml:space="preserve"> 30 (trīsdesmit) gadi</w:t>
      </w:r>
      <w:r w:rsidRPr="0039140E">
        <w:rPr>
          <w:rFonts w:ascii="Times New Roman" w:hAnsi="Times New Roman" w:cs="Times New Roman"/>
          <w:sz w:val="24"/>
          <w:szCs w:val="24"/>
        </w:rPr>
        <w:t>.</w:t>
      </w:r>
    </w:p>
    <w:p w14:paraId="308517D6" w14:textId="77777777" w:rsidR="009D4CC3" w:rsidRPr="0039140E" w:rsidRDefault="009D4CC3" w:rsidP="009D4CC3">
      <w:pPr>
        <w:ind w:left="540"/>
        <w:jc w:val="both"/>
        <w:rPr>
          <w:rFonts w:ascii="Times New Roman" w:hAnsi="Times New Roman" w:cs="Times New Roman"/>
          <w:color w:val="FF0000"/>
          <w:sz w:val="24"/>
          <w:szCs w:val="24"/>
        </w:rPr>
      </w:pPr>
    </w:p>
    <w:p w14:paraId="7CF03CD6" w14:textId="77777777" w:rsidR="009D4CC3" w:rsidRPr="0039140E"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Nomas tiesību pretendenti un izsoles izsludināšana</w:t>
      </w:r>
    </w:p>
    <w:p w14:paraId="65013313" w14:textId="7C0FCB04" w:rsidR="009D4CC3" w:rsidRPr="0039140E" w:rsidRDefault="00D426A4"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3.1.</w:t>
      </w:r>
      <w:r w:rsidR="009D4CC3" w:rsidRPr="0039140E">
        <w:rPr>
          <w:rFonts w:ascii="Times New Roman" w:hAnsi="Times New Roman" w:cs="Times New Roman"/>
          <w:sz w:val="24"/>
          <w:szCs w:val="24"/>
        </w:rPr>
        <w:t xml:space="preserve"> Nomas tiesību pretendenti var būt fiziskas personas vai juridiskas personas, kurām nav maksājumu parādu pret Iznomātāju, kas izriet no jebkāda veida iepriekš nodibinātām tiesiskām attiecībām, kuras saskaņā ar spēkā esošajiem normatīvajiem aktiem var iegūt nomā Objektu, un kuras nolikumā noteiktajā termiņā un kārtībā iesniegušas pieteikumu dalībai izsolē. Persona </w:t>
      </w:r>
      <w:r w:rsidR="009D4CC3" w:rsidRPr="0039140E">
        <w:rPr>
          <w:rFonts w:ascii="Times New Roman" w:hAnsi="Times New Roman" w:cs="Times New Roman"/>
          <w:sz w:val="24"/>
          <w:szCs w:val="24"/>
        </w:rPr>
        <w:lastRenderedPageBreak/>
        <w:t>uzskatāma par nomas tiesību pretendentu ar brīdi, kad Komisija ir saņēmusi šīs personas pieteikumu un tas ir reģistrēts nolikumā noteiktajā kārtībā.</w:t>
      </w:r>
    </w:p>
    <w:p w14:paraId="7A114A26" w14:textId="77777777" w:rsidR="009D4CC3" w:rsidRPr="0039140E" w:rsidRDefault="009D4CC3" w:rsidP="009D4CC3">
      <w:pPr>
        <w:tabs>
          <w:tab w:val="num" w:pos="612"/>
        </w:tabs>
        <w:jc w:val="both"/>
        <w:rPr>
          <w:rFonts w:ascii="Times New Roman" w:hAnsi="Times New Roman" w:cs="Times New Roman"/>
          <w:color w:val="FF0000"/>
          <w:sz w:val="24"/>
          <w:szCs w:val="24"/>
        </w:rPr>
      </w:pPr>
    </w:p>
    <w:p w14:paraId="04568360" w14:textId="77777777" w:rsidR="009D4CC3" w:rsidRPr="0039140E" w:rsidRDefault="009D4CC3" w:rsidP="009D4CC3">
      <w:pPr>
        <w:pStyle w:val="Virsraksts2"/>
        <w:keepNext w:val="0"/>
        <w:numPr>
          <w:ilvl w:val="0"/>
          <w:numId w:val="6"/>
        </w:numPr>
        <w:tabs>
          <w:tab w:val="num" w:pos="540"/>
        </w:tabs>
        <w:ind w:left="0" w:firstLine="0"/>
        <w:jc w:val="center"/>
        <w:rPr>
          <w:szCs w:val="24"/>
        </w:rPr>
      </w:pPr>
      <w:bookmarkStart w:id="2" w:name="_Toc170542707"/>
      <w:bookmarkStart w:id="3" w:name="_Toc170543755"/>
      <w:bookmarkStart w:id="4" w:name="_Toc170543997"/>
      <w:r w:rsidRPr="0039140E">
        <w:rPr>
          <w:szCs w:val="24"/>
        </w:rPr>
        <w:t>Pieteikumu dokumenti un to noformēšana</w:t>
      </w:r>
    </w:p>
    <w:p w14:paraId="05FABF30" w14:textId="77777777" w:rsidR="009D4CC3" w:rsidRPr="0039140E" w:rsidRDefault="009D4CC3" w:rsidP="009D4CC3">
      <w:pPr>
        <w:rPr>
          <w:rFonts w:ascii="Times New Roman" w:hAnsi="Times New Roman" w:cs="Times New Roman"/>
          <w:sz w:val="24"/>
          <w:szCs w:val="24"/>
          <w:lang w:eastAsia="ar-SA"/>
        </w:rPr>
      </w:pPr>
    </w:p>
    <w:p w14:paraId="7F854896" w14:textId="77777777" w:rsidR="009D4CC3" w:rsidRPr="0039140E" w:rsidRDefault="009D4CC3" w:rsidP="009D4CC3">
      <w:pPr>
        <w:numPr>
          <w:ilvl w:val="1"/>
          <w:numId w:val="6"/>
        </w:numPr>
        <w:tabs>
          <w:tab w:val="num" w:pos="567"/>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Dalībai izsolē nomas tiesību pretendents iesniedz šādus dokumentus:</w:t>
      </w:r>
    </w:p>
    <w:p w14:paraId="373E8C84"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fiziskā persona:</w:t>
      </w:r>
    </w:p>
    <w:p w14:paraId="75A17EB0"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F8624DE" w14:textId="0126E530"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00D426A4" w:rsidRPr="0039140E">
        <w:rPr>
          <w:rFonts w:ascii="Times New Roman" w:hAnsi="Times New Roman" w:cs="Times New Roman"/>
          <w:sz w:val="24"/>
          <w:szCs w:val="24"/>
        </w:rPr>
        <w:t>Notariāli vai Bāriņtiesā</w:t>
      </w:r>
      <w:r w:rsidRPr="0039140E">
        <w:rPr>
          <w:rFonts w:ascii="Times New Roman" w:hAnsi="Times New Roman" w:cs="Times New Roman"/>
          <w:sz w:val="24"/>
          <w:szCs w:val="24"/>
        </w:rPr>
        <w:t xml:space="preserve"> apliecinātu pilnvaru pārstāvēt fizisko personu Objekta nomas tiesību izsolē, ja personu pārstāv pilnvarnieks. Pilnvarā ir jābūt norādītam, ka persona tiek pilnvarota piedalīties Objekta nomas tiesību izsolē;</w:t>
      </w:r>
    </w:p>
    <w:p w14:paraId="26800B00" w14:textId="77777777" w:rsidR="009D4CC3" w:rsidRPr="0039140E" w:rsidRDefault="009D4CC3" w:rsidP="009D4CC3">
      <w:pPr>
        <w:numPr>
          <w:ilvl w:val="0"/>
          <w:numId w:val="8"/>
        </w:numPr>
        <w:spacing w:after="0" w:line="240" w:lineRule="auto"/>
        <w:jc w:val="both"/>
        <w:rPr>
          <w:rFonts w:ascii="Times New Roman" w:hAnsi="Times New Roman" w:cs="Times New Roman"/>
          <w:color w:val="FF0000"/>
          <w:sz w:val="24"/>
          <w:szCs w:val="24"/>
        </w:rPr>
      </w:pPr>
      <w:r w:rsidRPr="0039140E">
        <w:rPr>
          <w:rFonts w:ascii="Times New Roman" w:hAnsi="Times New Roman" w:cs="Times New Roman"/>
          <w:sz w:val="24"/>
          <w:szCs w:val="24"/>
        </w:rPr>
        <w:t>personu apliecinoša dokumenta kopiju;</w:t>
      </w:r>
    </w:p>
    <w:p w14:paraId="1932C6DC" w14:textId="5CDFBA92" w:rsidR="009D4CC3" w:rsidRPr="0039140E" w:rsidRDefault="009D4CC3" w:rsidP="009D4CC3">
      <w:pPr>
        <w:numPr>
          <w:ilvl w:val="0"/>
          <w:numId w:val="8"/>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un </w:t>
      </w:r>
      <w:r w:rsidRPr="0039140E">
        <w:rPr>
          <w:rFonts w:ascii="Times New Roman" w:hAnsi="Times New Roman" w:cs="Times New Roman"/>
          <w:sz w:val="24"/>
          <w:szCs w:val="24"/>
        </w:rPr>
        <w:t>nodrošinājuma iemaksu.</w:t>
      </w:r>
    </w:p>
    <w:p w14:paraId="4C03A0D1"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juridiskā persona iesniedz:</w:t>
      </w:r>
    </w:p>
    <w:p w14:paraId="423D42EC"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33D3F23" w14:textId="77777777" w:rsidR="009D4CC3" w:rsidRPr="0039140E" w:rsidRDefault="009D4CC3" w:rsidP="009D4CC3">
      <w:pPr>
        <w:numPr>
          <w:ilvl w:val="0"/>
          <w:numId w:val="9"/>
        </w:numPr>
        <w:spacing w:after="0" w:line="240" w:lineRule="auto"/>
        <w:ind w:left="709" w:hanging="169"/>
        <w:jc w:val="both"/>
        <w:rPr>
          <w:rFonts w:ascii="Times New Roman" w:hAnsi="Times New Roman" w:cs="Times New Roman"/>
          <w:sz w:val="24"/>
          <w:szCs w:val="24"/>
        </w:rPr>
      </w:pP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par paraksta tiesīgajām personām komisija pārbaudīs informāciju Uzņēmumu reģistrā, izmantojot Lursoft datu bāzi;</w:t>
      </w:r>
    </w:p>
    <w:p w14:paraId="1FABEEAB" w14:textId="77777777" w:rsidR="009D4CC3" w:rsidRPr="0039140E" w:rsidRDefault="009D4CC3" w:rsidP="009D4CC3">
      <w:pPr>
        <w:numPr>
          <w:ilvl w:val="0"/>
          <w:numId w:val="9"/>
        </w:numPr>
        <w:spacing w:after="0" w:line="240" w:lineRule="auto"/>
        <w:ind w:left="851" w:hanging="311"/>
        <w:jc w:val="both"/>
        <w:rPr>
          <w:rFonts w:ascii="Times New Roman" w:hAnsi="Times New Roman" w:cs="Times New Roman"/>
          <w:sz w:val="24"/>
          <w:szCs w:val="24"/>
        </w:rPr>
      </w:pPr>
      <w:r w:rsidRPr="0039140E">
        <w:rPr>
          <w:rFonts w:ascii="Times New Roman" w:hAnsi="Times New Roman" w:cs="Times New Roman"/>
          <w:sz w:val="24"/>
          <w:szCs w:val="24"/>
        </w:rPr>
        <w:t xml:space="preserve"> pilnvaru pārstāvēt juridisko personu izsolē, ja juridisko personu pārstāv persona, kurai nav paraksta tiesību;</w:t>
      </w:r>
    </w:p>
    <w:p w14:paraId="0A37C02D" w14:textId="7E1DD17E" w:rsidR="009D4CC3" w:rsidRPr="0039140E" w:rsidRDefault="009D4CC3" w:rsidP="009D4CC3">
      <w:pPr>
        <w:numPr>
          <w:ilvl w:val="0"/>
          <w:numId w:val="9"/>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un </w:t>
      </w:r>
      <w:r w:rsidRPr="0039140E">
        <w:rPr>
          <w:rFonts w:ascii="Times New Roman" w:hAnsi="Times New Roman" w:cs="Times New Roman"/>
          <w:sz w:val="24"/>
          <w:szCs w:val="24"/>
        </w:rPr>
        <w:t>nodrošinājuma iemaksu.</w:t>
      </w:r>
    </w:p>
    <w:p w14:paraId="17D43280"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Pieteikuma sastāvā iekļautajiem dokumentiem jāatbilst prasībām, kuras dokumentu un to atvasinājumu noformēšanai noteiktas spēkā esošajos normatīvajos aktos.</w:t>
      </w:r>
    </w:p>
    <w:p w14:paraId="42A21C29"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lang w:eastAsia="ar-SA"/>
        </w:rPr>
        <w:t>P</w:t>
      </w:r>
      <w:r w:rsidRPr="0039140E">
        <w:rPr>
          <w:rFonts w:ascii="Times New Roman" w:hAnsi="Times New Roman" w:cs="Times New Roman"/>
          <w:sz w:val="24"/>
          <w:szCs w:val="24"/>
        </w:rPr>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601F2B8E"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b/>
          <w:i/>
          <w:sz w:val="24"/>
          <w:szCs w:val="24"/>
        </w:rPr>
      </w:pPr>
      <w:r w:rsidRPr="0039140E">
        <w:rPr>
          <w:rFonts w:ascii="Times New Roman" w:hAnsi="Times New Roman" w:cs="Times New Roman"/>
          <w:sz w:val="24"/>
          <w:szCs w:val="24"/>
        </w:rPr>
        <w:t>Pieteikuma dokumenti jāsagatavo valsts valodā. Ārvalstīs izdotiem dokumentiem vai dokumentiem svešvalodā jāpievieno apliecināts dokumenta tulkojums valsts valodā.</w:t>
      </w:r>
    </w:p>
    <w:p w14:paraId="26D6DE8C" w14:textId="77777777" w:rsidR="009D4CC3" w:rsidRPr="0039140E" w:rsidRDefault="009D4CC3" w:rsidP="009D4CC3">
      <w:pPr>
        <w:tabs>
          <w:tab w:val="left" w:pos="720"/>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4.5.  Visas izmaksas, kas saistītas ar pieteikumu sagatavošanu, sedz nomas tiesību pretendents                                                                     un tie netiek atlīdzināti.</w:t>
      </w:r>
    </w:p>
    <w:p w14:paraId="1C247348" w14:textId="77777777" w:rsidR="009D4CC3" w:rsidRPr="0039140E" w:rsidRDefault="009D4CC3"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4.6.  Nomas tiesību pretendentu iesniegtie dokumenti netiek atdoti atpakaļ.</w:t>
      </w:r>
      <w:bookmarkEnd w:id="2"/>
      <w:bookmarkEnd w:id="3"/>
      <w:bookmarkEnd w:id="4"/>
    </w:p>
    <w:p w14:paraId="21C57506" w14:textId="77777777" w:rsidR="009D4CC3" w:rsidRPr="0039140E" w:rsidRDefault="009D4CC3" w:rsidP="009D4CC3">
      <w:pPr>
        <w:pStyle w:val="Pamattekstaatkpe2"/>
        <w:numPr>
          <w:ilvl w:val="0"/>
          <w:numId w:val="6"/>
        </w:numPr>
        <w:tabs>
          <w:tab w:val="left" w:pos="540"/>
        </w:tabs>
        <w:spacing w:after="0" w:line="240" w:lineRule="auto"/>
        <w:ind w:left="0" w:firstLine="0"/>
        <w:jc w:val="center"/>
        <w:rPr>
          <w:b/>
          <w:lang w:val="lv-LV"/>
        </w:rPr>
      </w:pPr>
      <w:r w:rsidRPr="0039140E">
        <w:rPr>
          <w:b/>
          <w:lang w:val="lv-LV"/>
        </w:rPr>
        <w:t>Pieteikumu iesniegšana izsolei</w:t>
      </w:r>
    </w:p>
    <w:p w14:paraId="2F27364E" w14:textId="77777777" w:rsidR="009D4CC3" w:rsidRPr="0039140E" w:rsidRDefault="009D4CC3" w:rsidP="009D4CC3">
      <w:pPr>
        <w:pStyle w:val="Pamattekstaatkpe2"/>
        <w:tabs>
          <w:tab w:val="left" w:pos="540"/>
        </w:tabs>
        <w:spacing w:after="0" w:line="240" w:lineRule="auto"/>
        <w:ind w:left="0"/>
        <w:rPr>
          <w:b/>
          <w:lang w:val="lv-LV"/>
        </w:rPr>
      </w:pPr>
    </w:p>
    <w:p w14:paraId="0E5B20FC" w14:textId="09658C9A" w:rsidR="009D4CC3" w:rsidRPr="007903D9"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7903D9">
        <w:rPr>
          <w:rFonts w:ascii="Times New Roman" w:hAnsi="Times New Roman" w:cs="Times New Roman"/>
          <w:sz w:val="24"/>
          <w:szCs w:val="24"/>
        </w:rPr>
        <w:t xml:space="preserve">Pieteikumu dalībai izsolē var iesniegt Iznomātāja iestādes darba laikā, </w:t>
      </w:r>
      <w:r w:rsidRPr="007903D9">
        <w:rPr>
          <w:rFonts w:ascii="Times New Roman" w:hAnsi="Times New Roman" w:cs="Times New Roman"/>
          <w:b/>
          <w:sz w:val="24"/>
          <w:szCs w:val="24"/>
        </w:rPr>
        <w:t xml:space="preserve">līdz </w:t>
      </w:r>
      <w:proofErr w:type="gramStart"/>
      <w:r w:rsidRPr="007903D9">
        <w:rPr>
          <w:rFonts w:ascii="Times New Roman" w:hAnsi="Times New Roman" w:cs="Times New Roman"/>
          <w:b/>
          <w:sz w:val="24"/>
          <w:szCs w:val="24"/>
        </w:rPr>
        <w:t>2022.gada</w:t>
      </w:r>
      <w:proofErr w:type="gramEnd"/>
      <w:r w:rsidRPr="007903D9">
        <w:rPr>
          <w:rFonts w:ascii="Times New Roman" w:hAnsi="Times New Roman" w:cs="Times New Roman"/>
          <w:b/>
          <w:sz w:val="24"/>
          <w:szCs w:val="24"/>
        </w:rPr>
        <w:t xml:space="preserve"> </w:t>
      </w:r>
      <w:r w:rsidR="007903D9" w:rsidRPr="007903D9">
        <w:rPr>
          <w:rFonts w:ascii="Times New Roman" w:hAnsi="Times New Roman" w:cs="Times New Roman"/>
          <w:b/>
          <w:sz w:val="24"/>
          <w:szCs w:val="24"/>
        </w:rPr>
        <w:t>9.maijam</w:t>
      </w:r>
      <w:r w:rsidRPr="007903D9">
        <w:rPr>
          <w:rFonts w:ascii="Times New Roman" w:hAnsi="Times New Roman" w:cs="Times New Roman"/>
          <w:b/>
          <w:sz w:val="24"/>
          <w:szCs w:val="24"/>
        </w:rPr>
        <w:t xml:space="preserve"> plkst. 17:00 </w:t>
      </w:r>
      <w:r w:rsidRPr="007903D9">
        <w:rPr>
          <w:rFonts w:ascii="Times New Roman" w:hAnsi="Times New Roman" w:cs="Times New Roman"/>
          <w:sz w:val="24"/>
          <w:szCs w:val="24"/>
        </w:rPr>
        <w:t xml:space="preserve">Ludzas novada pašvaldības Klientu apkalpošanas centrā vai </w:t>
      </w:r>
      <w:proofErr w:type="spellStart"/>
      <w:r w:rsidRPr="007903D9">
        <w:rPr>
          <w:rFonts w:ascii="Times New Roman" w:hAnsi="Times New Roman" w:cs="Times New Roman"/>
          <w:sz w:val="24"/>
          <w:szCs w:val="24"/>
        </w:rPr>
        <w:t>epastā</w:t>
      </w:r>
      <w:proofErr w:type="spellEnd"/>
      <w:r w:rsidR="00CD19F7" w:rsidRPr="007903D9">
        <w:rPr>
          <w:rFonts w:ascii="Times New Roman" w:hAnsi="Times New Roman" w:cs="Times New Roman"/>
          <w:sz w:val="24"/>
          <w:szCs w:val="24"/>
        </w:rPr>
        <w:t>:</w:t>
      </w:r>
      <w:r w:rsidR="007A4AA7" w:rsidRPr="007903D9">
        <w:rPr>
          <w:rFonts w:ascii="Times New Roman" w:hAnsi="Times New Roman" w:cs="Times New Roman"/>
          <w:sz w:val="24"/>
          <w:szCs w:val="24"/>
        </w:rPr>
        <w:t xml:space="preserve"> </w:t>
      </w:r>
      <w:hyperlink r:id="rId10" w:history="1">
        <w:r w:rsidR="00514AA1" w:rsidRPr="007903D9">
          <w:rPr>
            <w:rStyle w:val="Hipersaite"/>
            <w:rFonts w:ascii="Times New Roman" w:hAnsi="Times New Roman" w:cs="Times New Roman"/>
            <w:color w:val="auto"/>
            <w:sz w:val="24"/>
            <w:szCs w:val="24"/>
          </w:rPr>
          <w:t>pasts@ludzasnovads.lv</w:t>
        </w:r>
      </w:hyperlink>
      <w:r w:rsidR="00514AA1" w:rsidRPr="007903D9">
        <w:rPr>
          <w:rFonts w:ascii="Times New Roman" w:hAnsi="Times New Roman" w:cs="Times New Roman"/>
          <w:sz w:val="24"/>
          <w:szCs w:val="24"/>
        </w:rPr>
        <w:t xml:space="preserve"> </w:t>
      </w:r>
      <w:r w:rsidR="007A4AA7" w:rsidRPr="007903D9">
        <w:rPr>
          <w:rFonts w:ascii="Times New Roman" w:hAnsi="Times New Roman" w:cs="Times New Roman"/>
          <w:sz w:val="24"/>
          <w:szCs w:val="24"/>
        </w:rPr>
        <w:t>ar drošu elektronisko parakstu</w:t>
      </w:r>
      <w:r w:rsidRPr="007903D9">
        <w:rPr>
          <w:rFonts w:ascii="Times New Roman" w:hAnsi="Times New Roman" w:cs="Times New Roman"/>
          <w:sz w:val="24"/>
          <w:szCs w:val="24"/>
        </w:rPr>
        <w:t>.</w:t>
      </w:r>
    </w:p>
    <w:p w14:paraId="590D246F" w14:textId="77777777" w:rsidR="009D4CC3" w:rsidRPr="007903D9"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7903D9">
        <w:rPr>
          <w:rFonts w:ascii="Times New Roman" w:hAnsi="Times New Roman" w:cs="Times New Roman"/>
          <w:sz w:val="24"/>
          <w:szCs w:val="24"/>
        </w:rPr>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683B9BB3" w14:textId="73F78ACC" w:rsidR="009D4CC3" w:rsidRPr="007903D9"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7903D9">
        <w:rPr>
          <w:rFonts w:ascii="Times New Roman" w:hAnsi="Times New Roman" w:cs="Times New Roman"/>
          <w:sz w:val="24"/>
          <w:szCs w:val="24"/>
        </w:rPr>
        <w:t xml:space="preserve">Izsole notiks </w:t>
      </w:r>
      <w:proofErr w:type="gramStart"/>
      <w:r w:rsidRPr="007903D9">
        <w:rPr>
          <w:rFonts w:ascii="Times New Roman" w:hAnsi="Times New Roman" w:cs="Times New Roman"/>
          <w:b/>
          <w:sz w:val="24"/>
          <w:szCs w:val="24"/>
        </w:rPr>
        <w:t>2022.gada</w:t>
      </w:r>
      <w:proofErr w:type="gramEnd"/>
      <w:r w:rsidRPr="007903D9">
        <w:rPr>
          <w:rFonts w:ascii="Times New Roman" w:hAnsi="Times New Roman" w:cs="Times New Roman"/>
          <w:b/>
          <w:sz w:val="24"/>
          <w:szCs w:val="24"/>
        </w:rPr>
        <w:t xml:space="preserve"> </w:t>
      </w:r>
      <w:r w:rsidR="007903D9" w:rsidRPr="007903D9">
        <w:rPr>
          <w:rFonts w:ascii="Times New Roman" w:hAnsi="Times New Roman" w:cs="Times New Roman"/>
          <w:b/>
          <w:sz w:val="24"/>
          <w:szCs w:val="24"/>
        </w:rPr>
        <w:t>10.maijā</w:t>
      </w:r>
      <w:r w:rsidRPr="007903D9">
        <w:rPr>
          <w:rFonts w:ascii="Times New Roman" w:hAnsi="Times New Roman" w:cs="Times New Roman"/>
          <w:b/>
          <w:sz w:val="24"/>
          <w:szCs w:val="24"/>
        </w:rPr>
        <w:t xml:space="preserve"> saskaņā ar tabulu </w:t>
      </w:r>
      <w:r w:rsidRPr="007903D9">
        <w:rPr>
          <w:rFonts w:ascii="Times New Roman" w:hAnsi="Times New Roman" w:cs="Times New Roman"/>
          <w:sz w:val="24"/>
          <w:szCs w:val="24"/>
        </w:rPr>
        <w:t>Ludzas novada pašvaldības Domes sēžu zālē.</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tblGrid>
      <w:tr w:rsidR="009D4CC3" w:rsidRPr="0039140E" w14:paraId="36F775D0" w14:textId="77777777" w:rsidTr="00D345E7">
        <w:tc>
          <w:tcPr>
            <w:tcW w:w="1668" w:type="dxa"/>
            <w:shd w:val="clear" w:color="auto" w:fill="auto"/>
          </w:tcPr>
          <w:p w14:paraId="51D11903" w14:textId="77777777" w:rsidR="009D4CC3" w:rsidRPr="0039140E" w:rsidRDefault="009D4CC3" w:rsidP="009D4CC3">
            <w:pPr>
              <w:tabs>
                <w:tab w:val="left" w:pos="9072"/>
              </w:tabs>
              <w:spacing w:after="0"/>
              <w:jc w:val="center"/>
              <w:rPr>
                <w:rFonts w:ascii="Times New Roman" w:hAnsi="Times New Roman" w:cs="Times New Roman"/>
                <w:b/>
                <w:i/>
                <w:sz w:val="24"/>
                <w:szCs w:val="24"/>
              </w:rPr>
            </w:pPr>
            <w:proofErr w:type="spellStart"/>
            <w:r w:rsidRPr="0039140E">
              <w:rPr>
                <w:rFonts w:ascii="Times New Roman" w:hAnsi="Times New Roman" w:cs="Times New Roman"/>
                <w:b/>
                <w:i/>
                <w:sz w:val="24"/>
                <w:szCs w:val="24"/>
              </w:rPr>
              <w:t>N.p.k</w:t>
            </w:r>
            <w:proofErr w:type="spellEnd"/>
            <w:r w:rsidRPr="0039140E">
              <w:rPr>
                <w:rFonts w:ascii="Times New Roman" w:hAnsi="Times New Roman" w:cs="Times New Roman"/>
                <w:b/>
                <w:i/>
                <w:sz w:val="24"/>
                <w:szCs w:val="24"/>
              </w:rPr>
              <w:t>.</w:t>
            </w:r>
          </w:p>
        </w:tc>
        <w:tc>
          <w:tcPr>
            <w:tcW w:w="2675" w:type="dxa"/>
            <w:shd w:val="clear" w:color="auto" w:fill="auto"/>
          </w:tcPr>
          <w:p w14:paraId="5DB97303"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2E7E1BA6"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Izsoles laiks</w:t>
            </w:r>
          </w:p>
        </w:tc>
      </w:tr>
      <w:tr w:rsidR="007903D9" w:rsidRPr="007903D9" w14:paraId="76ACA4DA" w14:textId="77777777" w:rsidTr="00D345E7">
        <w:tc>
          <w:tcPr>
            <w:tcW w:w="1668" w:type="dxa"/>
            <w:shd w:val="clear" w:color="auto" w:fill="auto"/>
          </w:tcPr>
          <w:p w14:paraId="2E53AA66" w14:textId="1B998F8F"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w:t>
            </w:r>
            <w:r w:rsidR="009D4CC3" w:rsidRPr="007903D9">
              <w:rPr>
                <w:rFonts w:ascii="Times New Roman" w:hAnsi="Times New Roman" w:cs="Times New Roman"/>
                <w:sz w:val="24"/>
                <w:szCs w:val="24"/>
              </w:rPr>
              <w:t>.</w:t>
            </w:r>
          </w:p>
        </w:tc>
        <w:tc>
          <w:tcPr>
            <w:tcW w:w="2675" w:type="dxa"/>
            <w:shd w:val="clear" w:color="auto" w:fill="auto"/>
          </w:tcPr>
          <w:p w14:paraId="5ABCD502"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Nr.2</w:t>
            </w:r>
          </w:p>
        </w:tc>
        <w:tc>
          <w:tcPr>
            <w:tcW w:w="2181" w:type="dxa"/>
            <w:shd w:val="clear" w:color="auto" w:fill="auto"/>
          </w:tcPr>
          <w:p w14:paraId="19449248" w14:textId="60FAF4AE" w:rsidR="009D4CC3" w:rsidRPr="007903D9" w:rsidRDefault="00CD19F7" w:rsidP="00EE4E7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10:</w:t>
            </w:r>
            <w:r w:rsidR="00EE4E73" w:rsidRPr="007903D9">
              <w:rPr>
                <w:rFonts w:ascii="Times New Roman" w:hAnsi="Times New Roman" w:cs="Times New Roman"/>
                <w:sz w:val="24"/>
                <w:szCs w:val="24"/>
              </w:rPr>
              <w:t>0</w:t>
            </w:r>
            <w:r w:rsidRPr="007903D9">
              <w:rPr>
                <w:rFonts w:ascii="Times New Roman" w:hAnsi="Times New Roman" w:cs="Times New Roman"/>
                <w:sz w:val="24"/>
                <w:szCs w:val="24"/>
              </w:rPr>
              <w:t>0</w:t>
            </w:r>
          </w:p>
        </w:tc>
      </w:tr>
      <w:tr w:rsidR="007903D9" w:rsidRPr="007903D9" w14:paraId="7C0951DC" w14:textId="77777777" w:rsidTr="00D345E7">
        <w:tc>
          <w:tcPr>
            <w:tcW w:w="1668" w:type="dxa"/>
            <w:shd w:val="clear" w:color="auto" w:fill="auto"/>
          </w:tcPr>
          <w:p w14:paraId="583D3116" w14:textId="468CBD3B"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2</w:t>
            </w:r>
            <w:r w:rsidR="009D4CC3" w:rsidRPr="007903D9">
              <w:rPr>
                <w:rFonts w:ascii="Times New Roman" w:hAnsi="Times New Roman" w:cs="Times New Roman"/>
                <w:sz w:val="24"/>
                <w:szCs w:val="24"/>
              </w:rPr>
              <w:t>.</w:t>
            </w:r>
          </w:p>
        </w:tc>
        <w:tc>
          <w:tcPr>
            <w:tcW w:w="2675" w:type="dxa"/>
            <w:shd w:val="clear" w:color="auto" w:fill="auto"/>
          </w:tcPr>
          <w:p w14:paraId="3E90F66E"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Nr.3</w:t>
            </w:r>
          </w:p>
        </w:tc>
        <w:tc>
          <w:tcPr>
            <w:tcW w:w="2181" w:type="dxa"/>
            <w:shd w:val="clear" w:color="auto" w:fill="auto"/>
          </w:tcPr>
          <w:p w14:paraId="5A4AA0D8" w14:textId="59123683" w:rsidR="009D4CC3" w:rsidRPr="007903D9" w:rsidRDefault="00CD19F7" w:rsidP="00EE4E7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w:t>
            </w:r>
            <w:r w:rsidR="00EE4E73" w:rsidRPr="007903D9">
              <w:rPr>
                <w:rFonts w:ascii="Times New Roman" w:hAnsi="Times New Roman" w:cs="Times New Roman"/>
                <w:sz w:val="24"/>
                <w:szCs w:val="24"/>
              </w:rPr>
              <w:t>0</w:t>
            </w:r>
            <w:r w:rsidRPr="007903D9">
              <w:rPr>
                <w:rFonts w:ascii="Times New Roman" w:hAnsi="Times New Roman" w:cs="Times New Roman"/>
                <w:sz w:val="24"/>
                <w:szCs w:val="24"/>
              </w:rPr>
              <w:t>:</w:t>
            </w:r>
            <w:r w:rsidR="00EE4E73" w:rsidRPr="007903D9">
              <w:rPr>
                <w:rFonts w:ascii="Times New Roman" w:hAnsi="Times New Roman" w:cs="Times New Roman"/>
                <w:sz w:val="24"/>
                <w:szCs w:val="24"/>
              </w:rPr>
              <w:t>3</w:t>
            </w:r>
            <w:r w:rsidRPr="007903D9">
              <w:rPr>
                <w:rFonts w:ascii="Times New Roman" w:hAnsi="Times New Roman" w:cs="Times New Roman"/>
                <w:sz w:val="24"/>
                <w:szCs w:val="24"/>
              </w:rPr>
              <w:t>0</w:t>
            </w:r>
          </w:p>
        </w:tc>
      </w:tr>
      <w:tr w:rsidR="007903D9" w:rsidRPr="007903D9" w14:paraId="604BB284" w14:textId="77777777" w:rsidTr="00D345E7">
        <w:tc>
          <w:tcPr>
            <w:tcW w:w="1668" w:type="dxa"/>
            <w:shd w:val="clear" w:color="auto" w:fill="auto"/>
          </w:tcPr>
          <w:p w14:paraId="51344BA7" w14:textId="77D251E9" w:rsidR="009D4CC3" w:rsidRPr="007903D9" w:rsidRDefault="00EE4E7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3</w:t>
            </w:r>
            <w:r w:rsidR="009D4CC3" w:rsidRPr="007903D9">
              <w:rPr>
                <w:rFonts w:ascii="Times New Roman" w:hAnsi="Times New Roman" w:cs="Times New Roman"/>
                <w:sz w:val="24"/>
                <w:szCs w:val="24"/>
              </w:rPr>
              <w:t>.</w:t>
            </w:r>
          </w:p>
        </w:tc>
        <w:tc>
          <w:tcPr>
            <w:tcW w:w="2675" w:type="dxa"/>
            <w:shd w:val="clear" w:color="auto" w:fill="auto"/>
          </w:tcPr>
          <w:p w14:paraId="5E4716E4" w14:textId="77777777" w:rsidR="009D4CC3" w:rsidRPr="007903D9" w:rsidRDefault="009D4CC3" w:rsidP="009D4CC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Telpa Nr.5</w:t>
            </w:r>
          </w:p>
        </w:tc>
        <w:tc>
          <w:tcPr>
            <w:tcW w:w="2181" w:type="dxa"/>
            <w:shd w:val="clear" w:color="auto" w:fill="auto"/>
          </w:tcPr>
          <w:p w14:paraId="6845FEC5" w14:textId="7610E334" w:rsidR="009D4CC3" w:rsidRPr="007903D9" w:rsidRDefault="00CD19F7" w:rsidP="00EE4E73">
            <w:pPr>
              <w:tabs>
                <w:tab w:val="left" w:pos="9072"/>
              </w:tabs>
              <w:spacing w:after="0"/>
              <w:jc w:val="center"/>
              <w:rPr>
                <w:rFonts w:ascii="Times New Roman" w:hAnsi="Times New Roman" w:cs="Times New Roman"/>
                <w:sz w:val="24"/>
                <w:szCs w:val="24"/>
              </w:rPr>
            </w:pPr>
            <w:r w:rsidRPr="007903D9">
              <w:rPr>
                <w:rFonts w:ascii="Times New Roman" w:hAnsi="Times New Roman" w:cs="Times New Roman"/>
                <w:sz w:val="24"/>
                <w:szCs w:val="24"/>
              </w:rPr>
              <w:t>1</w:t>
            </w:r>
            <w:r w:rsidR="00EE4E73" w:rsidRPr="007903D9">
              <w:rPr>
                <w:rFonts w:ascii="Times New Roman" w:hAnsi="Times New Roman" w:cs="Times New Roman"/>
                <w:sz w:val="24"/>
                <w:szCs w:val="24"/>
              </w:rPr>
              <w:t>1</w:t>
            </w:r>
            <w:r w:rsidRPr="007903D9">
              <w:rPr>
                <w:rFonts w:ascii="Times New Roman" w:hAnsi="Times New Roman" w:cs="Times New Roman"/>
                <w:sz w:val="24"/>
                <w:szCs w:val="24"/>
              </w:rPr>
              <w:t>:00</w:t>
            </w:r>
          </w:p>
        </w:tc>
      </w:tr>
    </w:tbl>
    <w:p w14:paraId="530C61D2" w14:textId="77777777" w:rsidR="009D4CC3" w:rsidRPr="0039140E" w:rsidRDefault="009D4CC3" w:rsidP="009D4CC3">
      <w:pPr>
        <w:tabs>
          <w:tab w:val="left" w:pos="540"/>
          <w:tab w:val="num" w:pos="6670"/>
        </w:tabs>
        <w:jc w:val="both"/>
        <w:rPr>
          <w:rFonts w:ascii="Times New Roman" w:hAnsi="Times New Roman" w:cs="Times New Roman"/>
          <w:sz w:val="24"/>
          <w:szCs w:val="24"/>
        </w:rPr>
      </w:pPr>
    </w:p>
    <w:bookmarkEnd w:id="5"/>
    <w:bookmarkEnd w:id="6"/>
    <w:bookmarkEnd w:id="7"/>
    <w:p w14:paraId="1D119666" w14:textId="306F7F00"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Izsoles pretendentiem jāierodas uz izsoles norises vietu nē </w:t>
      </w:r>
      <w:proofErr w:type="gramStart"/>
      <w:r w:rsidRPr="0039140E">
        <w:rPr>
          <w:rFonts w:ascii="Times New Roman" w:hAnsi="Times New Roman" w:cs="Times New Roman"/>
          <w:sz w:val="24"/>
          <w:szCs w:val="24"/>
        </w:rPr>
        <w:t>vēlāk kā</w:t>
      </w:r>
      <w:proofErr w:type="gramEnd"/>
      <w:r w:rsidRPr="0039140E">
        <w:rPr>
          <w:rFonts w:ascii="Times New Roman" w:hAnsi="Times New Roman" w:cs="Times New Roman"/>
          <w:sz w:val="24"/>
          <w:szCs w:val="24"/>
        </w:rPr>
        <w:t xml:space="preserve"> 1</w:t>
      </w:r>
      <w:r w:rsidR="00EE4E73">
        <w:rPr>
          <w:rFonts w:ascii="Times New Roman" w:hAnsi="Times New Roman" w:cs="Times New Roman"/>
          <w:sz w:val="24"/>
          <w:szCs w:val="24"/>
        </w:rPr>
        <w:t>0</w:t>
      </w:r>
      <w:r w:rsidRPr="0039140E">
        <w:rPr>
          <w:rFonts w:ascii="Times New Roman" w:hAnsi="Times New Roman" w:cs="Times New Roman"/>
          <w:sz w:val="24"/>
          <w:szCs w:val="24"/>
        </w:rPr>
        <w:t xml:space="preserve"> (</w:t>
      </w:r>
      <w:r w:rsidR="00EE4E73">
        <w:rPr>
          <w:rFonts w:ascii="Times New Roman" w:hAnsi="Times New Roman" w:cs="Times New Roman"/>
          <w:sz w:val="24"/>
          <w:szCs w:val="24"/>
        </w:rPr>
        <w:t>desmit</w:t>
      </w:r>
      <w:r w:rsidRPr="0039140E">
        <w:rPr>
          <w:rFonts w:ascii="Times New Roman" w:hAnsi="Times New Roman" w:cs="Times New Roman"/>
          <w:sz w:val="24"/>
          <w:szCs w:val="24"/>
        </w:rPr>
        <w:t>) minūtes pirms izsoles sākuma, lai reģistrētos dalībnieku sarakstā un saņemtu reģistrācijas kartīti.</w:t>
      </w:r>
    </w:p>
    <w:p w14:paraId="46C38A1E" w14:textId="77777777" w:rsidR="009D4CC3" w:rsidRPr="0039140E" w:rsidRDefault="009D4CC3" w:rsidP="009D4CC3">
      <w:pPr>
        <w:tabs>
          <w:tab w:val="left" w:pos="540"/>
          <w:tab w:val="num" w:pos="6670"/>
        </w:tabs>
        <w:ind w:left="540"/>
        <w:jc w:val="both"/>
        <w:rPr>
          <w:rFonts w:ascii="Times New Roman" w:hAnsi="Times New Roman" w:cs="Times New Roman"/>
          <w:sz w:val="24"/>
          <w:szCs w:val="24"/>
        </w:rPr>
      </w:pPr>
    </w:p>
    <w:p w14:paraId="56966A2D" w14:textId="77777777" w:rsidR="009D4CC3" w:rsidRPr="0039140E" w:rsidRDefault="009D4CC3" w:rsidP="009D4CC3">
      <w:pPr>
        <w:numPr>
          <w:ilvl w:val="0"/>
          <w:numId w:val="6"/>
        </w:numPr>
        <w:tabs>
          <w:tab w:val="left"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norise un nomas līguma slēgšana</w:t>
      </w:r>
    </w:p>
    <w:p w14:paraId="637432E9" w14:textId="77777777" w:rsidR="009D4CC3" w:rsidRPr="0039140E" w:rsidRDefault="009D4CC3" w:rsidP="009D4CC3">
      <w:pPr>
        <w:tabs>
          <w:tab w:val="left" w:pos="540"/>
        </w:tabs>
        <w:rPr>
          <w:rFonts w:ascii="Times New Roman" w:hAnsi="Times New Roman" w:cs="Times New Roman"/>
          <w:b/>
          <w:sz w:val="24"/>
          <w:szCs w:val="24"/>
        </w:rPr>
      </w:pPr>
    </w:p>
    <w:p w14:paraId="7BD20A6E" w14:textId="4DAC5FAD"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Nomas tiesību pretendenti, uzrādot Komisijas sekretāram personu apliecinošu dokumentu</w:t>
      </w:r>
      <w:r w:rsidR="00514AA1">
        <w:rPr>
          <w:rFonts w:ascii="Times New Roman" w:hAnsi="Times New Roman" w:cs="Times New Roman"/>
          <w:sz w:val="24"/>
          <w:szCs w:val="24"/>
        </w:rPr>
        <w:t xml:space="preserve"> </w:t>
      </w:r>
      <w:r w:rsidR="00514AA1" w:rsidRPr="00CD19F7">
        <w:rPr>
          <w:rFonts w:ascii="Times New Roman" w:hAnsi="Times New Roman" w:cs="Times New Roman"/>
          <w:sz w:val="24"/>
          <w:szCs w:val="24"/>
        </w:rPr>
        <w:t>un pilnvaru (ja persona piedalīsies izsolē citas fiziskas vai juridiskas personas vārdā)</w:t>
      </w:r>
      <w:r w:rsidRPr="00CD19F7">
        <w:rPr>
          <w:rFonts w:ascii="Times New Roman" w:hAnsi="Times New Roman" w:cs="Times New Roman"/>
          <w:sz w:val="24"/>
          <w:szCs w:val="24"/>
        </w:rPr>
        <w:t>, ne</w:t>
      </w:r>
      <w:r w:rsidRPr="0039140E">
        <w:rPr>
          <w:rFonts w:ascii="Times New Roman" w:hAnsi="Times New Roman" w:cs="Times New Roman"/>
          <w:sz w:val="24"/>
          <w:szCs w:val="24"/>
        </w:rPr>
        <w:t xml:space="preserve"> vēlāk kā 1</w:t>
      </w:r>
      <w:r w:rsidR="00AD2212">
        <w:rPr>
          <w:rFonts w:ascii="Times New Roman" w:hAnsi="Times New Roman" w:cs="Times New Roman"/>
          <w:sz w:val="24"/>
          <w:szCs w:val="24"/>
        </w:rPr>
        <w:t>0</w:t>
      </w:r>
      <w:r w:rsidRPr="0039140E">
        <w:rPr>
          <w:rFonts w:ascii="Times New Roman" w:hAnsi="Times New Roman" w:cs="Times New Roman"/>
          <w:sz w:val="24"/>
          <w:szCs w:val="24"/>
        </w:rPr>
        <w:t xml:space="preserve"> (</w:t>
      </w:r>
      <w:r w:rsidR="00AD2212">
        <w:rPr>
          <w:rFonts w:ascii="Times New Roman" w:hAnsi="Times New Roman" w:cs="Times New Roman"/>
          <w:sz w:val="24"/>
          <w:szCs w:val="24"/>
        </w:rPr>
        <w:t>desmit</w:t>
      </w:r>
      <w:r w:rsidRPr="0039140E">
        <w:rPr>
          <w:rFonts w:ascii="Times New Roman" w:hAnsi="Times New Roman" w:cs="Times New Roman"/>
          <w:sz w:val="24"/>
          <w:szCs w:val="24"/>
        </w:rPr>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43E70C7B"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Izsoli vada Komisijas priekšsēdētājs, vai viņa prombūtnes laikā – cita Komisijas nozīmētā persona.</w:t>
      </w:r>
    </w:p>
    <w:p w14:paraId="11D6A187"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FF7F86" w14:textId="77777777"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1CC1C75" w14:textId="7361D9E2" w:rsidR="009D4CC3" w:rsidRPr="0039140E" w:rsidRDefault="009D4CC3" w:rsidP="009D4CC3">
      <w:pPr>
        <w:numPr>
          <w:ilvl w:val="1"/>
          <w:numId w:val="6"/>
        </w:numPr>
        <w:tabs>
          <w:tab w:val="left" w:pos="540"/>
          <w:tab w:val="num"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w:t>
      </w:r>
      <w:r w:rsidR="007A4AA7" w:rsidRPr="0039140E">
        <w:rPr>
          <w:rFonts w:ascii="Times New Roman" w:hAnsi="Times New Roman" w:cs="Times New Roman"/>
          <w:sz w:val="24"/>
          <w:szCs w:val="24"/>
        </w:rPr>
        <w:t>, kas pirmais nosolījis minēto cenu</w:t>
      </w:r>
      <w:r w:rsidRPr="0039140E">
        <w:rPr>
          <w:rFonts w:ascii="Times New Roman" w:hAnsi="Times New Roman" w:cs="Times New Roman"/>
          <w:sz w:val="24"/>
          <w:szCs w:val="24"/>
        </w:rPr>
        <w:t>.</w:t>
      </w:r>
    </w:p>
    <w:p w14:paraId="3E6C9A2F"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Katrs izsoles dalībnieks izsoles gaitas dokumentā ar parakstu apliecina savu pēdējo solīto Objekta nomas maksas apmēru. Ja izsoles dalībnieks neparakstās izsoles gaitas dokumentā pie savas augstākās solītās cenas, tad šis dalībnieks zaudē iemaksāto nodrošinājumu.</w:t>
      </w:r>
    </w:p>
    <w:p w14:paraId="6763C348"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beigās Komisijas priekšsēdētājs paziņo, ka izsole ir beigusies, kā arī nosauc visaugstāko nosolīto nomas maksu un izsoles dalībnieku, kurš to nosolījis un ieguvis tiesības slēgt nomas līgumu.</w:t>
      </w:r>
    </w:p>
    <w:p w14:paraId="7947828F"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izsolei pieteicies tikai viens nomas tiesību pretendents, izsoli atzīst par notikušu. Iznomātājs nomas tiesību pretendentam piedāvā slēgt nomas līgumu par nomas maksu, kas ir vienāda ar izsoles sākumcenu.</w:t>
      </w:r>
    </w:p>
    <w:p w14:paraId="4768AD3F"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color w:val="0070C0"/>
          <w:sz w:val="24"/>
          <w:szCs w:val="24"/>
        </w:rPr>
      </w:pPr>
      <w:r w:rsidRPr="0039140E">
        <w:rPr>
          <w:rFonts w:ascii="Times New Roman" w:hAnsi="Times New Roman" w:cs="Times New Roman"/>
          <w:sz w:val="24"/>
          <w:szCs w:val="24"/>
        </w:rPr>
        <w:t>Izsole atzīstama par nesekmīgu gadījumos, ja:</w:t>
      </w:r>
    </w:p>
    <w:p w14:paraId="15CB2920" w14:textId="77777777" w:rsidR="009D4CC3" w:rsidRPr="0039140E" w:rsidRDefault="009D4CC3"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 xml:space="preserve">6.9.1.  nav saņemts neviens </w:t>
      </w:r>
      <w:smartTag w:uri="schemas-tilde-lv/tildestengine" w:element="veidnes">
        <w:smartTagPr>
          <w:attr w:name="text" w:val="pieteikums"/>
          <w:attr w:name="baseform" w:val="pieteikums"/>
          <w:attr w:name="id" w:val="-1"/>
        </w:smartTagPr>
        <w:r w:rsidRPr="0039140E">
          <w:rPr>
            <w:rFonts w:ascii="Times New Roman" w:hAnsi="Times New Roman" w:cs="Times New Roman"/>
            <w:sz w:val="24"/>
            <w:szCs w:val="24"/>
          </w:rPr>
          <w:t>pieteikums</w:t>
        </w:r>
      </w:smartTag>
      <w:r w:rsidRPr="0039140E">
        <w:rPr>
          <w:rFonts w:ascii="Times New Roman" w:hAnsi="Times New Roman" w:cs="Times New Roman"/>
          <w:sz w:val="24"/>
          <w:szCs w:val="24"/>
        </w:rPr>
        <w:t xml:space="preserve"> dalībai izsolē;</w:t>
      </w:r>
    </w:p>
    <w:p w14:paraId="2DF55EEF" w14:textId="77777777" w:rsidR="009D4CC3" w:rsidRPr="0039140E" w:rsidRDefault="009D4CC3"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6.9.2. uz izsoli nav ieradies neviens no iepriekš reģistrētajiem nomas tiesību pretendentiem;</w:t>
      </w:r>
    </w:p>
    <w:p w14:paraId="3947B40B" w14:textId="77777777" w:rsidR="009D4CC3" w:rsidRPr="0039140E" w:rsidRDefault="009D4CC3" w:rsidP="009D4CC3">
      <w:pPr>
        <w:ind w:left="426" w:hanging="606"/>
        <w:jc w:val="both"/>
        <w:rPr>
          <w:rFonts w:ascii="Times New Roman" w:hAnsi="Times New Roman" w:cs="Times New Roman"/>
          <w:sz w:val="24"/>
          <w:szCs w:val="24"/>
        </w:rPr>
      </w:pPr>
      <w:r w:rsidRPr="0039140E">
        <w:rPr>
          <w:rFonts w:ascii="Times New Roman" w:hAnsi="Times New Roman" w:cs="Times New Roman"/>
          <w:sz w:val="24"/>
          <w:szCs w:val="24"/>
        </w:rPr>
        <w:t>6.9.3. izsolei piesakās vairāki nomas tiesību pretendenti un neviens no viņiem nepārsola izsoles sākumcenu;</w:t>
      </w:r>
    </w:p>
    <w:p w14:paraId="0ED2CCD6" w14:textId="73D12448" w:rsidR="009D4CC3" w:rsidRPr="0039140E" w:rsidRDefault="009D4CC3" w:rsidP="009D4CC3">
      <w:pPr>
        <w:ind w:left="426" w:hanging="568"/>
        <w:jc w:val="both"/>
        <w:rPr>
          <w:rFonts w:ascii="Times New Roman" w:hAnsi="Times New Roman" w:cs="Times New Roman"/>
          <w:sz w:val="24"/>
          <w:szCs w:val="24"/>
        </w:rPr>
      </w:pPr>
      <w:r w:rsidRPr="0039140E">
        <w:rPr>
          <w:rFonts w:ascii="Times New Roman" w:hAnsi="Times New Roman" w:cs="Times New Roman"/>
          <w:sz w:val="24"/>
          <w:szCs w:val="24"/>
        </w:rPr>
        <w:lastRenderedPageBreak/>
        <w:t xml:space="preserve">6.9.4. ja neviens no nomas tiesību pretendentiem, kurš ieguvis tiesības slēgt nomas līgumu, </w:t>
      </w:r>
      <w:r w:rsidRPr="00CD19F7">
        <w:rPr>
          <w:rFonts w:ascii="Times New Roman" w:hAnsi="Times New Roman" w:cs="Times New Roman"/>
          <w:sz w:val="24"/>
          <w:szCs w:val="24"/>
        </w:rPr>
        <w:t xml:space="preserve">nenoslēdz </w:t>
      </w:r>
      <w:r w:rsidR="00634672" w:rsidRPr="00CD19F7">
        <w:rPr>
          <w:rFonts w:ascii="Times New Roman" w:hAnsi="Times New Roman" w:cs="Times New Roman"/>
          <w:sz w:val="24"/>
          <w:szCs w:val="24"/>
        </w:rPr>
        <w:t>nomas līgumu</w:t>
      </w:r>
      <w:r w:rsidRPr="00CD19F7">
        <w:rPr>
          <w:rFonts w:ascii="Times New Roman" w:hAnsi="Times New Roman" w:cs="Times New Roman"/>
          <w:sz w:val="24"/>
          <w:szCs w:val="24"/>
        </w:rPr>
        <w:t xml:space="preserve"> noteiktajā termiņā;</w:t>
      </w:r>
    </w:p>
    <w:p w14:paraId="4808E21E"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17D77177"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Lēmumu par izsoles rezultātu apstiprināšanu pieņem Komisija. Lēmums par izsoles rezultātiem divu darbdienu laikā tiek publicēts Ludzas novada pašvaldības mājaslapā internetā (</w:t>
      </w:r>
      <w:proofErr w:type="spellStart"/>
      <w:r w:rsidRPr="0039140E">
        <w:rPr>
          <w:rFonts w:ascii="Times New Roman" w:hAnsi="Times New Roman" w:cs="Times New Roman"/>
          <w:sz w:val="24"/>
          <w:szCs w:val="24"/>
        </w:rPr>
        <w:t>www.</w:t>
      </w:r>
      <w:hyperlink r:id="rId11" w:history="1">
        <w:r w:rsidRPr="0039140E">
          <w:rPr>
            <w:rStyle w:val="Hipersaite"/>
            <w:rFonts w:ascii="Times New Roman" w:hAnsi="Times New Roman" w:cs="Times New Roman"/>
            <w:sz w:val="24"/>
            <w:szCs w:val="24"/>
          </w:rPr>
          <w:t>ludzasnovads.lv</w:t>
        </w:r>
        <w:proofErr w:type="spellEnd"/>
      </w:hyperlink>
      <w:r w:rsidRPr="0039140E">
        <w:rPr>
          <w:rFonts w:ascii="Times New Roman" w:hAnsi="Times New Roman" w:cs="Times New Roman"/>
          <w:sz w:val="24"/>
          <w:szCs w:val="24"/>
        </w:rPr>
        <w:t>)</w:t>
      </w:r>
    </w:p>
    <w:p w14:paraId="3F28B088"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17092421"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Ludzas novada pašvaldības mājaslapā internetā (</w:t>
      </w:r>
      <w:proofErr w:type="spellStart"/>
      <w:r w:rsidRPr="0039140E">
        <w:rPr>
          <w:rFonts w:ascii="Times New Roman" w:hAnsi="Times New Roman" w:cs="Times New Roman"/>
          <w:sz w:val="24"/>
          <w:szCs w:val="24"/>
        </w:rPr>
        <w:t>www.l</w:t>
      </w:r>
      <w:hyperlink r:id="rId12" w:history="1">
        <w:r w:rsidRPr="0039140E">
          <w:rPr>
            <w:rStyle w:val="Hipersaite"/>
            <w:rFonts w:ascii="Times New Roman" w:hAnsi="Times New Roman" w:cs="Times New Roman"/>
            <w:sz w:val="24"/>
            <w:szCs w:val="24"/>
          </w:rPr>
          <w:t>udzasnovads.lv</w:t>
        </w:r>
        <w:proofErr w:type="spellEnd"/>
      </w:hyperlink>
      <w:r w:rsidRPr="0039140E">
        <w:rPr>
          <w:rFonts w:ascii="Times New Roman" w:hAnsi="Times New Roman" w:cs="Times New Roman"/>
          <w:sz w:val="24"/>
          <w:szCs w:val="24"/>
        </w:rPr>
        <w:t>).</w:t>
      </w:r>
    </w:p>
    <w:p w14:paraId="54BBCDD8" w14:textId="38FFE6B5"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piedāvājis nākamo augstāko nomas maksu, </w:t>
      </w:r>
      <w:r w:rsidR="00634672" w:rsidRPr="00CD19F7">
        <w:rPr>
          <w:rFonts w:ascii="Times New Roman" w:hAnsi="Times New Roman" w:cs="Times New Roman"/>
          <w:sz w:val="24"/>
          <w:szCs w:val="24"/>
        </w:rPr>
        <w:t>rakstisku</w:t>
      </w:r>
      <w:r w:rsidR="00634672">
        <w:rPr>
          <w:rFonts w:ascii="Times New Roman" w:hAnsi="Times New Roman" w:cs="Times New Roman"/>
          <w:sz w:val="24"/>
          <w:szCs w:val="24"/>
        </w:rPr>
        <w:t xml:space="preserve"> </w:t>
      </w:r>
      <w:r w:rsidRPr="0039140E">
        <w:rPr>
          <w:rFonts w:ascii="Times New Roman" w:hAnsi="Times New Roman" w:cs="Times New Roman"/>
          <w:sz w:val="24"/>
          <w:szCs w:val="24"/>
        </w:rPr>
        <w:t>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Ludzas novada pašvaldības mājaslapā internetā (</w:t>
      </w:r>
      <w:proofErr w:type="spellStart"/>
      <w:r w:rsidRPr="0039140E">
        <w:rPr>
          <w:rFonts w:ascii="Times New Roman" w:hAnsi="Times New Roman" w:cs="Times New Roman"/>
          <w:sz w:val="24"/>
          <w:szCs w:val="24"/>
        </w:rPr>
        <w:t>www.</w:t>
      </w:r>
      <w:hyperlink r:id="rId13" w:history="1">
        <w:r w:rsidRPr="0039140E">
          <w:rPr>
            <w:rStyle w:val="Hipersaite"/>
            <w:rFonts w:ascii="Times New Roman" w:hAnsi="Times New Roman" w:cs="Times New Roman"/>
            <w:sz w:val="24"/>
            <w:szCs w:val="24"/>
          </w:rPr>
          <w:t>ludzasnovads.lv</w:t>
        </w:r>
        <w:proofErr w:type="spellEnd"/>
      </w:hyperlink>
      <w:r w:rsidRPr="0039140E">
        <w:rPr>
          <w:rFonts w:ascii="Times New Roman" w:hAnsi="Times New Roman" w:cs="Times New Roman"/>
          <w:sz w:val="24"/>
          <w:szCs w:val="24"/>
        </w:rPr>
        <w:t>).</w:t>
      </w:r>
    </w:p>
    <w:p w14:paraId="43D4B8BA"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dalībniekiem, kuri nav ieguvuši nomas tiesības, bet kuri, izpildot visas nolikuma prasības, piedalījās solīšanā, iemaksātā izsoles nodrošinājums tiek atgriezts, pārskaitot to uz pieteikumā norādīto norēķinu kontu 5 (piecu) darba dienu laikā no nomas līguma noslēgšanas dienas vai no dienas, kad tika pieņemts lēmums, ar kuru izsole atzīta par nenotikušu vai spēkā neesošu. </w:t>
      </w:r>
    </w:p>
    <w:p w14:paraId="52BF8891" w14:textId="32F157D3" w:rsidR="009D4CC3" w:rsidRPr="00782050"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Ja izsoles dalībnieks  atsakās apstiprināt gatavību nomāt Objektu par izsoles sākumcenu, tad šādam izsoles dalībniekam iemaksātā nodrošinājums netiek atgriezts. Izsoles </w:t>
      </w:r>
      <w:r w:rsidRPr="00782050">
        <w:rPr>
          <w:rFonts w:ascii="Times New Roman" w:hAnsi="Times New Roman" w:cs="Times New Roman"/>
          <w:sz w:val="24"/>
          <w:szCs w:val="24"/>
        </w:rPr>
        <w:t xml:space="preserve">nodrošinājums netiek atgriezts izsoles dalībniekam, kurš ieguvis tiesības slēgt nomas līgumu, taču no </w:t>
      </w:r>
      <w:r w:rsidR="009327D7" w:rsidRPr="00782050">
        <w:rPr>
          <w:rFonts w:ascii="Times New Roman" w:hAnsi="Times New Roman" w:cs="Times New Roman"/>
          <w:sz w:val="24"/>
          <w:szCs w:val="24"/>
        </w:rPr>
        <w:t>nomas līguma</w:t>
      </w:r>
      <w:r w:rsidRPr="00782050">
        <w:rPr>
          <w:rFonts w:ascii="Times New Roman" w:hAnsi="Times New Roman" w:cs="Times New Roman"/>
          <w:sz w:val="24"/>
          <w:szCs w:val="24"/>
        </w:rPr>
        <w:t xml:space="preserve"> parakstīšanas ir atteicies.</w:t>
      </w:r>
    </w:p>
    <w:p w14:paraId="0BF0B525" w14:textId="6FC2F72A" w:rsidR="007A4AA7" w:rsidRPr="00782050" w:rsidRDefault="007A4AA7"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782050">
        <w:rPr>
          <w:rFonts w:ascii="Times New Roman" w:hAnsi="Times New Roman" w:cs="Times New Roman"/>
          <w:sz w:val="24"/>
          <w:szCs w:val="24"/>
        </w:rPr>
        <w:t xml:space="preserve">Ja izsoles dalībnieks nav ieradies uz Izsoli, dalība maksa un Nodrošinājums netiek atgriezts. </w:t>
      </w:r>
    </w:p>
    <w:p w14:paraId="18E70A14" w14:textId="77777777" w:rsidR="009D4CC3" w:rsidRPr="0039140E" w:rsidRDefault="009D4CC3" w:rsidP="009D4CC3">
      <w:pPr>
        <w:tabs>
          <w:tab w:val="num" w:pos="6670"/>
        </w:tabs>
        <w:ind w:left="-180"/>
        <w:jc w:val="both"/>
        <w:rPr>
          <w:rFonts w:ascii="Times New Roman" w:hAnsi="Times New Roman" w:cs="Times New Roman"/>
          <w:sz w:val="24"/>
          <w:szCs w:val="24"/>
        </w:rPr>
      </w:pPr>
    </w:p>
    <w:p w14:paraId="5DE322B9" w14:textId="77777777" w:rsidR="009D4CC3" w:rsidRPr="0039140E" w:rsidRDefault="009D4CC3" w:rsidP="009D4CC3">
      <w:pPr>
        <w:numPr>
          <w:ilvl w:val="0"/>
          <w:numId w:val="6"/>
        </w:numPr>
        <w:spacing w:after="0" w:line="240" w:lineRule="auto"/>
        <w:jc w:val="center"/>
        <w:rPr>
          <w:rFonts w:ascii="Times New Roman" w:hAnsi="Times New Roman" w:cs="Times New Roman"/>
          <w:b/>
          <w:sz w:val="24"/>
          <w:szCs w:val="24"/>
        </w:rPr>
      </w:pPr>
      <w:r w:rsidRPr="0039140E">
        <w:rPr>
          <w:rFonts w:ascii="Times New Roman" w:hAnsi="Times New Roman" w:cs="Times New Roman"/>
          <w:b/>
          <w:sz w:val="24"/>
          <w:szCs w:val="24"/>
        </w:rPr>
        <w:t>Sūdzību iesniegšana</w:t>
      </w:r>
    </w:p>
    <w:p w14:paraId="46B9D840" w14:textId="02248380" w:rsidR="009D4CC3" w:rsidRPr="00BA540E" w:rsidRDefault="009D4CC3" w:rsidP="007A4AA7">
      <w:pPr>
        <w:pStyle w:val="Sarakstarindkopa"/>
        <w:numPr>
          <w:ilvl w:val="1"/>
          <w:numId w:val="6"/>
        </w:numPr>
        <w:tabs>
          <w:tab w:val="clear" w:pos="1283"/>
          <w:tab w:val="num" w:pos="567"/>
        </w:tabs>
        <w:ind w:left="567"/>
        <w:jc w:val="both"/>
        <w:rPr>
          <w:rFonts w:ascii="Times New Roman" w:hAnsi="Times New Roman" w:cs="Times New Roman"/>
          <w:sz w:val="24"/>
          <w:szCs w:val="24"/>
        </w:rPr>
      </w:pPr>
      <w:r w:rsidRPr="00BA540E">
        <w:rPr>
          <w:rFonts w:ascii="Times New Roman" w:hAnsi="Times New Roman" w:cs="Times New Roman"/>
          <w:sz w:val="24"/>
          <w:szCs w:val="24"/>
        </w:rPr>
        <w:t xml:space="preserve">Izsoles dalībnieki sūdzības par izsoles komisijas darbību var iesniegt Ludzas novada </w:t>
      </w:r>
      <w:r w:rsidR="00782050" w:rsidRPr="00BA540E">
        <w:rPr>
          <w:rFonts w:ascii="Times New Roman" w:hAnsi="Times New Roman" w:cs="Times New Roman"/>
          <w:sz w:val="24"/>
          <w:szCs w:val="24"/>
        </w:rPr>
        <w:t>pašvaldības</w:t>
      </w:r>
      <w:r w:rsidR="009327D7" w:rsidRPr="00BA540E">
        <w:rPr>
          <w:rFonts w:ascii="Times New Roman" w:hAnsi="Times New Roman" w:cs="Times New Roman"/>
          <w:sz w:val="24"/>
          <w:szCs w:val="24"/>
        </w:rPr>
        <w:t xml:space="preserve"> izpilddirektoram</w:t>
      </w:r>
      <w:r w:rsidRPr="00BA540E">
        <w:rPr>
          <w:rFonts w:ascii="Times New Roman" w:hAnsi="Times New Roman" w:cs="Times New Roman"/>
          <w:sz w:val="24"/>
          <w:szCs w:val="24"/>
        </w:rPr>
        <w:t xml:space="preserve"> divu darba dienu laikā no izsoles dienas.</w:t>
      </w:r>
    </w:p>
    <w:p w14:paraId="2E85F5E6" w14:textId="77777777" w:rsidR="00BA540E" w:rsidRDefault="00BA540E" w:rsidP="00BA540E"/>
    <w:p w14:paraId="64374907" w14:textId="77777777" w:rsidR="00BA540E" w:rsidRDefault="00BA540E" w:rsidP="00BA540E"/>
    <w:p w14:paraId="400F57E9" w14:textId="77121AD7" w:rsidR="00BA540E" w:rsidRPr="00BA540E" w:rsidRDefault="00BA540E" w:rsidP="00BA540E">
      <w:pPr>
        <w:rPr>
          <w:rFonts w:ascii="Times New Roman" w:hAnsi="Times New Roman" w:cs="Times New Roman"/>
          <w:sz w:val="24"/>
        </w:rPr>
      </w:pPr>
      <w:r w:rsidRPr="00BA540E">
        <w:rPr>
          <w:rFonts w:ascii="Times New Roman" w:hAnsi="Times New Roman" w:cs="Times New Roman"/>
          <w:sz w:val="24"/>
        </w:rPr>
        <w:t>Ludzas novada pa</w:t>
      </w:r>
      <w:r>
        <w:rPr>
          <w:rFonts w:ascii="Times New Roman" w:hAnsi="Times New Roman" w:cs="Times New Roman"/>
          <w:sz w:val="24"/>
        </w:rPr>
        <w:t>švaldības domes priekšsēdētājs</w:t>
      </w:r>
      <w:r>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r>
      <w:proofErr w:type="gramStart"/>
      <w:r w:rsidRPr="00BA540E">
        <w:rPr>
          <w:rFonts w:ascii="Times New Roman" w:hAnsi="Times New Roman" w:cs="Times New Roman"/>
          <w:sz w:val="24"/>
        </w:rPr>
        <w:t xml:space="preserve">                             </w:t>
      </w:r>
      <w:proofErr w:type="spellStart"/>
      <w:proofErr w:type="gramEnd"/>
      <w:r w:rsidRPr="00BA540E">
        <w:rPr>
          <w:rFonts w:ascii="Times New Roman" w:hAnsi="Times New Roman" w:cs="Times New Roman"/>
          <w:sz w:val="24"/>
        </w:rPr>
        <w:t>E.Mekšs</w:t>
      </w:r>
      <w:proofErr w:type="spellEnd"/>
    </w:p>
    <w:p w14:paraId="2CD73F38" w14:textId="291A2212" w:rsidR="0039140E" w:rsidRPr="0039140E" w:rsidRDefault="009D4CC3"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sz w:val="24"/>
          <w:szCs w:val="24"/>
        </w:rPr>
        <w:br w:type="page"/>
      </w:r>
      <w:r w:rsidR="0039140E" w:rsidRPr="0039140E">
        <w:rPr>
          <w:rFonts w:ascii="Times New Roman" w:hAnsi="Times New Roman" w:cs="Times New Roman"/>
        </w:rPr>
        <w:lastRenderedPageBreak/>
        <w:t>3.pielikums</w:t>
      </w:r>
    </w:p>
    <w:p w14:paraId="58A109F4" w14:textId="77777777" w:rsidR="0039140E" w:rsidRPr="0039140E" w:rsidRDefault="0039140E"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rPr>
        <w:t xml:space="preserve"> APSTIPRINĀTS</w:t>
      </w:r>
    </w:p>
    <w:p w14:paraId="3507C1D7" w14:textId="77777777" w:rsidR="0039140E" w:rsidRPr="0039140E" w:rsidRDefault="0039140E" w:rsidP="0039140E">
      <w:pPr>
        <w:spacing w:after="0"/>
        <w:jc w:val="right"/>
        <w:rPr>
          <w:rFonts w:ascii="Times New Roman" w:hAnsi="Times New Roman" w:cs="Times New Roman"/>
        </w:rPr>
      </w:pPr>
      <w:r w:rsidRPr="0039140E">
        <w:rPr>
          <w:rFonts w:ascii="Times New Roman" w:hAnsi="Times New Roman" w:cs="Times New Roman"/>
        </w:rPr>
        <w:t>ar Ludzas novada domes sēdes</w:t>
      </w:r>
    </w:p>
    <w:p w14:paraId="05A413AD" w14:textId="1CB4BC95" w:rsidR="0039140E" w:rsidRPr="0039140E" w:rsidRDefault="00C61AE8" w:rsidP="0039140E">
      <w:pPr>
        <w:spacing w:after="0"/>
        <w:jc w:val="right"/>
        <w:rPr>
          <w:rFonts w:ascii="Times New Roman" w:hAnsi="Times New Roman" w:cs="Times New Roman"/>
          <w:b/>
        </w:rPr>
      </w:pPr>
      <w:r>
        <w:rPr>
          <w:rFonts w:ascii="Times New Roman" w:hAnsi="Times New Roman" w:cs="Times New Roman"/>
          <w:sz w:val="24"/>
          <w:szCs w:val="24"/>
        </w:rPr>
        <w:t>31.03</w:t>
      </w:r>
      <w:r w:rsidR="00EE4E73">
        <w:rPr>
          <w:rFonts w:ascii="Times New Roman" w:hAnsi="Times New Roman" w:cs="Times New Roman"/>
          <w:sz w:val="24"/>
          <w:szCs w:val="24"/>
        </w:rPr>
        <w:t>.2022</w:t>
      </w:r>
      <w:r w:rsidR="0039140E" w:rsidRPr="0039140E">
        <w:rPr>
          <w:rFonts w:ascii="Times New Roman" w:hAnsi="Times New Roman" w:cs="Times New Roman"/>
        </w:rPr>
        <w:t>. lēmumu (</w:t>
      </w:r>
      <w:r w:rsidR="005A346A">
        <w:rPr>
          <w:rFonts w:ascii="Times New Roman" w:hAnsi="Times New Roman" w:cs="Times New Roman"/>
          <w:sz w:val="24"/>
          <w:szCs w:val="24"/>
        </w:rPr>
        <w:t>protokols Nr.7; 83§</w:t>
      </w:r>
      <w:r w:rsidR="0039140E" w:rsidRPr="0039140E">
        <w:rPr>
          <w:rFonts w:ascii="Times New Roman" w:hAnsi="Times New Roman" w:cs="Times New Roman"/>
        </w:rPr>
        <w:t>)</w:t>
      </w:r>
    </w:p>
    <w:p w14:paraId="02937AAA" w14:textId="77777777" w:rsidR="0039140E" w:rsidRPr="0039140E" w:rsidRDefault="0039140E" w:rsidP="0039140E">
      <w:pPr>
        <w:tabs>
          <w:tab w:val="num" w:pos="0"/>
        </w:tabs>
        <w:spacing w:line="20" w:lineRule="atLeast"/>
        <w:ind w:left="720" w:hanging="360"/>
        <w:jc w:val="both"/>
        <w:rPr>
          <w:rFonts w:ascii="Times New Roman" w:hAnsi="Times New Roman" w:cs="Times New Roman"/>
          <w:b/>
          <w:sz w:val="20"/>
          <w:szCs w:val="20"/>
        </w:rPr>
      </w:pPr>
    </w:p>
    <w:p w14:paraId="10032C86" w14:textId="46C9DB53" w:rsidR="0039140E" w:rsidRPr="0039140E" w:rsidRDefault="0039140E" w:rsidP="0039140E">
      <w:pPr>
        <w:jc w:val="center"/>
        <w:rPr>
          <w:rFonts w:ascii="Times New Roman" w:hAnsi="Times New Roman" w:cs="Times New Roman"/>
        </w:rPr>
      </w:pPr>
      <w:r w:rsidRPr="0039140E">
        <w:rPr>
          <w:rFonts w:ascii="Times New Roman" w:hAnsi="Times New Roman" w:cs="Times New Roman"/>
          <w:b/>
        </w:rPr>
        <w:t>NEKUSTAMĀ ĪPAŠUMA NOMAS LĪGUMS Nr.</w:t>
      </w:r>
    </w:p>
    <w:p w14:paraId="64CFDD08" w14:textId="77777777" w:rsidR="0039140E" w:rsidRPr="0039140E" w:rsidRDefault="0039140E" w:rsidP="0039140E">
      <w:pPr>
        <w:rPr>
          <w:rFonts w:ascii="Times New Roman" w:hAnsi="Times New Roman" w:cs="Times New Roman"/>
        </w:rPr>
      </w:pPr>
      <w:r w:rsidRPr="0039140E">
        <w:rPr>
          <w:rFonts w:ascii="Times New Roman" w:hAnsi="Times New Roman" w:cs="Times New Roman"/>
        </w:rPr>
        <w:t>Ludzā,                                                                                               2022.gada____________</w:t>
      </w:r>
    </w:p>
    <w:p w14:paraId="05F06BFC" w14:textId="77777777" w:rsidR="0039140E" w:rsidRPr="0039140E" w:rsidRDefault="0039140E" w:rsidP="0039140E">
      <w:pPr>
        <w:ind w:firstLine="720"/>
        <w:jc w:val="both"/>
        <w:rPr>
          <w:rFonts w:ascii="Times New Roman" w:hAnsi="Times New Roman" w:cs="Times New Roman"/>
        </w:rPr>
      </w:pPr>
      <w:r w:rsidRPr="0039140E">
        <w:rPr>
          <w:rFonts w:ascii="Times New Roman" w:hAnsi="Times New Roman" w:cs="Times New Roman"/>
          <w:b/>
        </w:rPr>
        <w:t xml:space="preserve">Ludzas novada pašvaldība, </w:t>
      </w:r>
      <w:r w:rsidRPr="0039140E">
        <w:rPr>
          <w:rFonts w:ascii="Times New Roman" w:hAnsi="Times New Roman" w:cs="Times New Roman"/>
        </w:rPr>
        <w:t>reģistrācijas Nr. 90000017453, juridiskā adrese: Raiņa iela 16, Ludza, Ludzas novads, LV–5701, turpmāk tekstā IZNOMĀTĀJS, kuras vārdā saskaņā ar pašvaldības nolikumu rīkojas__________________, no vienas puses, un</w:t>
      </w:r>
    </w:p>
    <w:p w14:paraId="736B53B2" w14:textId="77777777" w:rsidR="0039140E" w:rsidRPr="0039140E" w:rsidRDefault="0039140E" w:rsidP="0039140E">
      <w:pPr>
        <w:tabs>
          <w:tab w:val="left" w:pos="709"/>
        </w:tabs>
        <w:jc w:val="both"/>
        <w:rPr>
          <w:rFonts w:ascii="Times New Roman" w:hAnsi="Times New Roman" w:cs="Times New Roman"/>
        </w:rPr>
      </w:pPr>
      <w:r w:rsidRPr="0039140E">
        <w:rPr>
          <w:rFonts w:ascii="Times New Roman" w:hAnsi="Times New Roman" w:cs="Times New Roman"/>
          <w:b/>
        </w:rPr>
        <w:tab/>
        <w:t xml:space="preserve"> ____________________</w:t>
      </w:r>
      <w:r w:rsidRPr="0039140E">
        <w:rPr>
          <w:rFonts w:ascii="Times New Roman" w:hAnsi="Times New Roman" w:cs="Times New Roman"/>
        </w:rPr>
        <w:t xml:space="preserve"> reģistrācijas Nr.____________-, juridiskā adrese: ____________________________, LV-_______, kuru uz statūtu pamata pārstāv tās valdes loceklis ___________-, turpmāk tekstā NOMNIEKS, no otras puses, abi kopā turpmāk saukti “Puses” vai katrs atsevišķi arī “Puse”, </w:t>
      </w:r>
    </w:p>
    <w:p w14:paraId="7776D9DC" w14:textId="3670E2C2" w:rsidR="0039140E" w:rsidRPr="0039140E" w:rsidRDefault="0039140E" w:rsidP="0039140E">
      <w:pPr>
        <w:shd w:val="clear" w:color="auto" w:fill="FFFFFF"/>
        <w:spacing w:line="20" w:lineRule="atLeast"/>
        <w:ind w:firstLine="720"/>
        <w:jc w:val="both"/>
        <w:rPr>
          <w:rFonts w:ascii="Times New Roman" w:hAnsi="Times New Roman" w:cs="Times New Roman"/>
        </w:rPr>
      </w:pPr>
      <w:r w:rsidRPr="0039140E">
        <w:rPr>
          <w:rFonts w:ascii="Times New Roman" w:hAnsi="Times New Roman" w:cs="Times New Roman"/>
        </w:rPr>
        <w:t xml:space="preserve">pamatojoties uz Ludzas novada domes </w:t>
      </w:r>
      <w:proofErr w:type="gramStart"/>
      <w:r w:rsidRPr="0039140E">
        <w:rPr>
          <w:rFonts w:ascii="Times New Roman" w:hAnsi="Times New Roman" w:cs="Times New Roman"/>
        </w:rPr>
        <w:t>202</w:t>
      </w:r>
      <w:r w:rsidR="00C61AE8">
        <w:rPr>
          <w:rFonts w:ascii="Times New Roman" w:hAnsi="Times New Roman" w:cs="Times New Roman"/>
        </w:rPr>
        <w:t>2</w:t>
      </w:r>
      <w:r w:rsidRPr="0039140E">
        <w:rPr>
          <w:rFonts w:ascii="Times New Roman" w:hAnsi="Times New Roman" w:cs="Times New Roman"/>
        </w:rPr>
        <w:t>.gada</w:t>
      </w:r>
      <w:proofErr w:type="gramEnd"/>
      <w:r w:rsidRPr="0039140E">
        <w:rPr>
          <w:rFonts w:ascii="Times New Roman" w:hAnsi="Times New Roman" w:cs="Times New Roman"/>
        </w:rPr>
        <w:t xml:space="preserve"> ___. _____lēmumu “</w:t>
      </w:r>
      <w:r w:rsidRPr="0039140E">
        <w:rPr>
          <w:rFonts w:ascii="Times New Roman" w:eastAsia="Calibri" w:hAnsi="Times New Roman" w:cs="Times New Roman"/>
          <w:b/>
        </w:rPr>
        <w:t xml:space="preserve"> Par ēkas </w:t>
      </w:r>
      <w:r w:rsidRPr="0039140E">
        <w:rPr>
          <w:rFonts w:ascii="Times New Roman" w:hAnsi="Times New Roman" w:cs="Times New Roman"/>
          <w:b/>
        </w:rPr>
        <w:t>Darbnīcu ielā 6, Blonti, Blontu pagasts, Ludzas novads</w:t>
      </w:r>
      <w:r w:rsidRPr="0039140E">
        <w:rPr>
          <w:rFonts w:ascii="Times New Roman" w:eastAsia="Calibri" w:hAnsi="Times New Roman" w:cs="Times New Roman"/>
          <w:b/>
        </w:rPr>
        <w:t xml:space="preserve">, </w:t>
      </w:r>
      <w:r w:rsidR="00364EDF">
        <w:rPr>
          <w:rFonts w:ascii="Times New Roman" w:eastAsia="Calibri" w:hAnsi="Times New Roman" w:cs="Times New Roman"/>
          <w:b/>
        </w:rPr>
        <w:t xml:space="preserve">trešās </w:t>
      </w:r>
      <w:r w:rsidRPr="0039140E">
        <w:rPr>
          <w:rFonts w:ascii="Times New Roman" w:hAnsi="Times New Roman" w:cs="Times New Roman"/>
          <w:b/>
          <w:bCs/>
          <w:color w:val="000000"/>
          <w:lang w:val="x-none" w:eastAsia="x-none"/>
        </w:rPr>
        <w:t xml:space="preserve">nomas tiesību </w:t>
      </w:r>
      <w:r w:rsidRPr="0039140E">
        <w:rPr>
          <w:rFonts w:ascii="Times New Roman" w:hAnsi="Times New Roman" w:cs="Times New Roman"/>
          <w:b/>
          <w:bCs/>
          <w:color w:val="000000"/>
          <w:lang w:eastAsia="x-none"/>
        </w:rPr>
        <w:t>izsoli</w:t>
      </w:r>
      <w:r w:rsidRPr="0039140E">
        <w:rPr>
          <w:rFonts w:ascii="Times New Roman" w:hAnsi="Times New Roman" w:cs="Times New Roman"/>
        </w:rPr>
        <w:t xml:space="preserve">” (prot. Nr.____,____.§.) un 2022.gada ___. ________izsoles rezultātiem, </w:t>
      </w:r>
      <w:r w:rsidRPr="0039140E">
        <w:rPr>
          <w:rFonts w:ascii="Times New Roman" w:hAnsi="Times New Roman" w:cs="Times New Roman"/>
          <w:spacing w:val="1"/>
          <w:w w:val="105"/>
        </w:rPr>
        <w:t>n</w:t>
      </w:r>
      <w:r w:rsidRPr="0039140E">
        <w:rPr>
          <w:rFonts w:ascii="Times New Roman" w:hAnsi="Times New Roman" w:cs="Times New Roman"/>
          <w:w w:val="105"/>
        </w:rPr>
        <w:t>oslēdz nekustamā īpašuma nomas līgumu, turpmāk tekstā – Līgums:</w:t>
      </w:r>
    </w:p>
    <w:p w14:paraId="2590B30D" w14:textId="77777777" w:rsidR="0039140E" w:rsidRPr="0039140E" w:rsidRDefault="0039140E" w:rsidP="0039140E">
      <w:pPr>
        <w:widowControl w:val="0"/>
        <w:tabs>
          <w:tab w:val="left" w:pos="735"/>
        </w:tabs>
        <w:ind w:left="627" w:hanging="233"/>
        <w:jc w:val="center"/>
        <w:rPr>
          <w:rFonts w:ascii="Times New Roman" w:eastAsia="Arial" w:hAnsi="Times New Roman" w:cs="Times New Roman"/>
          <w:w w:val="105"/>
        </w:rPr>
      </w:pPr>
    </w:p>
    <w:p w14:paraId="3B31C361"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Līguma priekšmets</w:t>
      </w:r>
    </w:p>
    <w:p w14:paraId="3F1B6673" w14:textId="77777777" w:rsidR="00742288" w:rsidRPr="0039140E" w:rsidRDefault="00742288" w:rsidP="00742288">
      <w:pPr>
        <w:widowControl w:val="0"/>
        <w:tabs>
          <w:tab w:val="left" w:pos="735"/>
        </w:tabs>
        <w:spacing w:before="7" w:after="0" w:line="240" w:lineRule="auto"/>
        <w:ind w:left="4395"/>
        <w:rPr>
          <w:rFonts w:ascii="Times New Roman" w:eastAsia="Arial" w:hAnsi="Times New Roman" w:cs="Times New Roman"/>
          <w:b/>
        </w:rPr>
      </w:pPr>
    </w:p>
    <w:p w14:paraId="7F2128EA"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IZNOMĀTĀJS nodod, bet NOMNIEKS pieņem nomā nekustamo </w:t>
      </w:r>
      <w:proofErr w:type="gramStart"/>
      <w:r w:rsidRPr="0039140E">
        <w:rPr>
          <w:rFonts w:ascii="Times New Roman" w:eastAsia="Arial" w:hAnsi="Times New Roman" w:cs="Times New Roman"/>
        </w:rPr>
        <w:t>īpašumu -ē</w:t>
      </w:r>
      <w:proofErr w:type="gramEnd"/>
      <w:r w:rsidRPr="0039140E">
        <w:rPr>
          <w:rFonts w:ascii="Times New Roman" w:eastAsia="Arial" w:hAnsi="Times New Roman" w:cs="Times New Roman"/>
        </w:rPr>
        <w:t xml:space="preserve">ku, </w:t>
      </w:r>
      <w:r w:rsidRPr="0039140E">
        <w:rPr>
          <w:rFonts w:ascii="Times New Roman" w:hAnsi="Times New Roman" w:cs="Times New Roman"/>
        </w:rPr>
        <w:t xml:space="preserve">Darbnīcu ielā 6, Blonti, Blontu pagasta, Ludzas novadā </w:t>
      </w:r>
      <w:r w:rsidRPr="0039140E">
        <w:rPr>
          <w:rFonts w:ascii="Times New Roman" w:hAnsi="Times New Roman" w:cs="Times New Roman"/>
          <w:bCs/>
        </w:rPr>
        <w:t>(kadastra apzīmējums 68440040420001) telpu Nr.____, platība ____ m</w:t>
      </w:r>
      <w:r w:rsidRPr="0039140E">
        <w:rPr>
          <w:rFonts w:ascii="Times New Roman" w:hAnsi="Times New Roman" w:cs="Times New Roman"/>
          <w:bCs/>
          <w:vertAlign w:val="superscript"/>
        </w:rPr>
        <w:t>2</w:t>
      </w:r>
      <w:r w:rsidRPr="0039140E">
        <w:rPr>
          <w:rFonts w:ascii="Times New Roman" w:hAnsi="Times New Roman" w:cs="Times New Roman"/>
        </w:rPr>
        <w:t>,</w:t>
      </w:r>
      <w:r w:rsidRPr="0039140E">
        <w:rPr>
          <w:rFonts w:ascii="Times New Roman" w:eastAsia="Arial" w:hAnsi="Times New Roman" w:cs="Times New Roman"/>
        </w:rPr>
        <w:t xml:space="preserve"> turpmāk tekstā – Objekts.</w:t>
      </w:r>
      <w:r w:rsidRPr="0039140E">
        <w:rPr>
          <w:rFonts w:ascii="Times New Roman" w:hAnsi="Times New Roman" w:cs="Times New Roman"/>
        </w:rPr>
        <w:t xml:space="preserve">  Zemes vienības daļas nodota bez apbūves tiesībām. </w:t>
      </w:r>
    </w:p>
    <w:p w14:paraId="362BA08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Būves iznomāšanas mērķis – lauksaimnieciskā ražošana.</w:t>
      </w:r>
    </w:p>
    <w:p w14:paraId="42BB31B1"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patstāvīgi iegūt visus nepieciešamos saskaņojumus, atļaujas un citus nepieciešamos dokumentus, lai varētu izmantot īpašumu šā Līguma 1.2.p. norādītajiem mērķiem. Visas grūtības un izdevumus, kas saistīti ar nepieciešamo saskaņošanu un atļauju iegūšanu, kā arī citu dokumentu iegūšanu, Nomnieks uzņemas patstāvīgi un uz sava rēķina.</w:t>
      </w:r>
    </w:p>
    <w:p w14:paraId="226E1F6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Īpašums tiek nodots </w:t>
      </w:r>
      <w:r w:rsidRPr="0039140E">
        <w:rPr>
          <w:rFonts w:ascii="Times New Roman" w:hAnsi="Times New Roman" w:cs="Times New Roman"/>
          <w:caps/>
        </w:rPr>
        <w:t>Nomniekam</w:t>
      </w:r>
      <w:r w:rsidRPr="0039140E">
        <w:rPr>
          <w:rFonts w:ascii="Times New Roman" w:hAnsi="Times New Roman" w:cs="Times New Roman"/>
        </w:rPr>
        <w:t xml:space="preserve"> tādā stāvoklī, kādā tās ir nodošanas dienā. Īpašuma tehniskais stāvoklis un kvalitāte Pusēm ir zināms un par to nav nekādu pretenziju.</w:t>
      </w:r>
    </w:p>
    <w:p w14:paraId="75B8876A"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Objekta nomas periods ir no 2022.gada _______līdz 20__.gada ________</w:t>
      </w:r>
    </w:p>
    <w:p w14:paraId="432FE026"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apņemas:</w:t>
      </w:r>
    </w:p>
    <w:p w14:paraId="1EB6E859" w14:textId="77777777" w:rsidR="0039140E" w:rsidRPr="0039140E" w:rsidRDefault="0039140E" w:rsidP="0039140E">
      <w:pPr>
        <w:pStyle w:val="Sarakstarindkopa"/>
        <w:widowControl w:val="0"/>
        <w:numPr>
          <w:ilvl w:val="2"/>
          <w:numId w:val="15"/>
        </w:numPr>
        <w:spacing w:before="7" w:after="200" w:line="276" w:lineRule="auto"/>
        <w:jc w:val="both"/>
        <w:rPr>
          <w:rFonts w:ascii="Times New Roman" w:eastAsia="Arial" w:hAnsi="Times New Roman" w:cs="Times New Roman"/>
          <w:sz w:val="24"/>
        </w:rPr>
      </w:pPr>
      <w:r w:rsidRPr="0039140E">
        <w:rPr>
          <w:rFonts w:ascii="Times New Roman" w:eastAsia="Arial" w:hAnsi="Times New Roman" w:cs="Times New Roman"/>
          <w:sz w:val="24"/>
        </w:rPr>
        <w:t>Līdz 2023.gada beigām Telpās radīt ___ darbavietas;</w:t>
      </w:r>
    </w:p>
    <w:p w14:paraId="69FC704D" w14:textId="77777777" w:rsidR="0039140E" w:rsidRPr="0039140E" w:rsidRDefault="0039140E" w:rsidP="0039140E">
      <w:pPr>
        <w:pStyle w:val="Sarakstarindkopa"/>
        <w:widowControl w:val="0"/>
        <w:numPr>
          <w:ilvl w:val="2"/>
          <w:numId w:val="15"/>
        </w:numPr>
        <w:spacing w:before="7" w:after="200" w:line="276" w:lineRule="auto"/>
        <w:jc w:val="both"/>
        <w:rPr>
          <w:rFonts w:ascii="Times New Roman" w:eastAsia="Arial" w:hAnsi="Times New Roman" w:cs="Times New Roman"/>
          <w:sz w:val="24"/>
        </w:rPr>
      </w:pPr>
      <w:r w:rsidRPr="0039140E">
        <w:rPr>
          <w:rFonts w:ascii="Times New Roman" w:eastAsia="Arial" w:hAnsi="Times New Roman" w:cs="Times New Roman"/>
          <w:sz w:val="24"/>
        </w:rPr>
        <w:t>Līdz 2023.gada beigām Telpā esošā uzņēmējdarbībā investēt ______ EUR. (savos pamatlīdzekļos un nemateriālajās vērtībās).</w:t>
      </w:r>
    </w:p>
    <w:p w14:paraId="146D2F3D" w14:textId="1369BB65" w:rsidR="0039140E" w:rsidRPr="00782050" w:rsidRDefault="0039140E" w:rsidP="0039140E">
      <w:pPr>
        <w:pStyle w:val="Sarakstarindkopa"/>
        <w:widowControl w:val="0"/>
        <w:numPr>
          <w:ilvl w:val="2"/>
          <w:numId w:val="15"/>
        </w:numPr>
        <w:spacing w:before="7" w:after="200" w:line="276" w:lineRule="auto"/>
        <w:jc w:val="both"/>
        <w:rPr>
          <w:rFonts w:ascii="Times New Roman" w:eastAsia="Arial" w:hAnsi="Times New Roman" w:cs="Times New Roman"/>
          <w:sz w:val="24"/>
        </w:rPr>
      </w:pPr>
      <w:r w:rsidRPr="00782050">
        <w:rPr>
          <w:rFonts w:ascii="Times New Roman" w:eastAsia="Arial" w:hAnsi="Times New Roman" w:cs="Times New Roman"/>
          <w:sz w:val="24"/>
        </w:rPr>
        <w:t xml:space="preserve">Rakstveidā informēt Iznomātāju par </w:t>
      </w:r>
      <w:r w:rsidR="00126771" w:rsidRPr="00782050">
        <w:rPr>
          <w:rFonts w:ascii="Times New Roman" w:eastAsia="Arial" w:hAnsi="Times New Roman" w:cs="Times New Roman"/>
          <w:sz w:val="24"/>
        </w:rPr>
        <w:t>šī Līguma</w:t>
      </w:r>
      <w:r w:rsidRPr="00782050">
        <w:rPr>
          <w:rFonts w:ascii="Times New Roman" w:eastAsia="Arial" w:hAnsi="Times New Roman" w:cs="Times New Roman"/>
          <w:sz w:val="24"/>
        </w:rPr>
        <w:t xml:space="preserve">1.6.1. un 1.6.2. </w:t>
      </w:r>
      <w:r w:rsidR="00126771" w:rsidRPr="00782050">
        <w:rPr>
          <w:rFonts w:ascii="Times New Roman" w:eastAsia="Arial" w:hAnsi="Times New Roman" w:cs="Times New Roman"/>
          <w:sz w:val="24"/>
        </w:rPr>
        <w:t xml:space="preserve">punktu </w:t>
      </w:r>
      <w:r w:rsidRPr="00782050">
        <w:rPr>
          <w:rFonts w:ascii="Times New Roman" w:eastAsia="Arial" w:hAnsi="Times New Roman" w:cs="Times New Roman"/>
          <w:sz w:val="24"/>
        </w:rPr>
        <w:t>izpildi.</w:t>
      </w:r>
    </w:p>
    <w:p w14:paraId="3BB9F4E7" w14:textId="77777777" w:rsidR="0039140E" w:rsidRPr="0039140E" w:rsidRDefault="0039140E" w:rsidP="0039140E">
      <w:pPr>
        <w:widowControl w:val="0"/>
        <w:tabs>
          <w:tab w:val="left" w:pos="735"/>
        </w:tabs>
        <w:jc w:val="both"/>
        <w:rPr>
          <w:rFonts w:ascii="Times New Roman" w:eastAsia="Arial" w:hAnsi="Times New Roman" w:cs="Times New Roman"/>
        </w:rPr>
      </w:pPr>
    </w:p>
    <w:p w14:paraId="67F50F2B"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Maksājumi</w:t>
      </w:r>
    </w:p>
    <w:p w14:paraId="19362D36" w14:textId="77777777" w:rsidR="00742288" w:rsidRPr="0039140E" w:rsidRDefault="00742288" w:rsidP="00742288">
      <w:pPr>
        <w:widowControl w:val="0"/>
        <w:tabs>
          <w:tab w:val="left" w:pos="735"/>
        </w:tabs>
        <w:spacing w:before="7" w:after="0" w:line="240" w:lineRule="auto"/>
        <w:ind w:left="4755"/>
        <w:rPr>
          <w:rFonts w:ascii="Times New Roman" w:eastAsia="Arial" w:hAnsi="Times New Roman" w:cs="Times New Roman"/>
          <w:b/>
        </w:rPr>
      </w:pPr>
    </w:p>
    <w:p w14:paraId="3F53C8E0"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maksā IZNOMĀTĀJAM Objekta nomas maksu šādos termiņos un kārtībā:</w:t>
      </w:r>
    </w:p>
    <w:p w14:paraId="0C4E1491" w14:textId="77777777" w:rsidR="0039140E" w:rsidRPr="0039140E" w:rsidRDefault="0039140E" w:rsidP="0039140E">
      <w:pPr>
        <w:widowControl w:val="0"/>
        <w:numPr>
          <w:ilvl w:val="2"/>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par iznomāto nekustāmo īpašumu  NOMNIEKS maksā IZNOMĀTĀJAM  nomas             maksu   EUR ___ mēnesī un pievienotās vērtības nodoklis. </w:t>
      </w:r>
    </w:p>
    <w:p w14:paraId="2A77B453" w14:textId="7CAD2FE8" w:rsidR="0039140E" w:rsidRPr="0039140E" w:rsidRDefault="0039140E" w:rsidP="0039140E">
      <w:pPr>
        <w:pStyle w:val="Bezatstarpm"/>
        <w:numPr>
          <w:ilvl w:val="1"/>
          <w:numId w:val="15"/>
        </w:numPr>
        <w:ind w:left="426" w:hanging="426"/>
        <w:jc w:val="both"/>
        <w:rPr>
          <w:sz w:val="24"/>
          <w:lang w:val="lv-LV"/>
        </w:rPr>
      </w:pPr>
      <w:r w:rsidRPr="0039140E">
        <w:rPr>
          <w:rFonts w:eastAsia="Arial"/>
          <w:sz w:val="24"/>
          <w:lang w:val="lv-LV"/>
        </w:rPr>
        <w:t xml:space="preserve">NOMNIEKS ieskaita uz IZNOMĀTĀJA bankas norēķinu </w:t>
      </w:r>
      <w:r w:rsidRPr="00145E60">
        <w:rPr>
          <w:rFonts w:eastAsia="Arial"/>
          <w:sz w:val="24"/>
          <w:lang w:val="lv-LV"/>
        </w:rPr>
        <w:t xml:space="preserve">kontu </w:t>
      </w:r>
      <w:r w:rsidR="00145E60" w:rsidRPr="00145E60">
        <w:rPr>
          <w:color w:val="373A3C"/>
          <w:sz w:val="24"/>
          <w:szCs w:val="21"/>
          <w:shd w:val="clear" w:color="auto" w:fill="FFFFFF"/>
          <w:lang w:val="lv-LV"/>
        </w:rPr>
        <w:t>LV15PARX0002240270013</w:t>
      </w:r>
      <w:r w:rsidR="00145E60">
        <w:rPr>
          <w:color w:val="373A3C"/>
          <w:sz w:val="24"/>
          <w:szCs w:val="21"/>
          <w:shd w:val="clear" w:color="auto" w:fill="FFFFFF"/>
          <w:lang w:val="lv-LV"/>
        </w:rPr>
        <w:t xml:space="preserve"> </w:t>
      </w:r>
      <w:r w:rsidRPr="0039140E">
        <w:rPr>
          <w:rFonts w:eastAsia="Arial"/>
          <w:sz w:val="24"/>
          <w:lang w:val="lv-LV"/>
        </w:rPr>
        <w:t xml:space="preserve">Līguma 2.1.1. punktā noteikto nomas maksu </w:t>
      </w:r>
      <w:bookmarkStart w:id="8" w:name="_Hlk494196857"/>
      <w:r w:rsidRPr="0039140E">
        <w:rPr>
          <w:rFonts w:eastAsia="Arial"/>
          <w:sz w:val="24"/>
          <w:lang w:val="lv-LV"/>
        </w:rPr>
        <w:t>par kārtējo mēnesi 20 (divdesmit) dienu laikā no rēķina saņemšanas dienas.</w:t>
      </w:r>
    </w:p>
    <w:p w14:paraId="4D4DB017"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Ja maksājumi tiek kavēti, NOMNIEKS par katru kavējuma dienu maksā IZNOMĀTĀJAM nokavējuma naudu 0,1% apmērā no nokavētās nomas maksājuma summas. Līgumā noteiktie maksājumi tiek uzskatīti par apmaksātiem tikai pēc iepriekšējo (nokavēto) maksājumu un </w:t>
      </w:r>
      <w:r w:rsidRPr="0039140E">
        <w:rPr>
          <w:rFonts w:ascii="Times New Roman" w:hAnsi="Times New Roman" w:cs="Times New Roman"/>
        </w:rPr>
        <w:lastRenderedPageBreak/>
        <w:t>līgumsoda nomaksāšanas.</w:t>
      </w:r>
    </w:p>
    <w:bookmarkEnd w:id="8"/>
    <w:p w14:paraId="38693753"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NOMNIEKS maksā nekustamā īpašuma nodokli Latvijas Republikas likumā „Par nekustamā īpašuma nodokli” noteiktā kārtībā. </w:t>
      </w:r>
    </w:p>
    <w:p w14:paraId="377C443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Par komunālajiem pakalpojumiem Nomnieks maksā saskaņā ar pakalpojumu sniedzēju noteiktiem tarifiem. </w:t>
      </w:r>
    </w:p>
    <w:p w14:paraId="3552D73D" w14:textId="77777777" w:rsidR="0039140E" w:rsidRPr="0039140E" w:rsidRDefault="0039140E" w:rsidP="0039140E">
      <w:pPr>
        <w:widowControl w:val="0"/>
        <w:spacing w:before="7"/>
        <w:jc w:val="both"/>
        <w:rPr>
          <w:rFonts w:ascii="Times New Roman" w:eastAsia="Arial" w:hAnsi="Times New Roman" w:cs="Times New Roman"/>
        </w:rPr>
      </w:pPr>
    </w:p>
    <w:p w14:paraId="4E712584" w14:textId="45355199" w:rsidR="00742288" w:rsidRDefault="0039140E" w:rsidP="00742288">
      <w:pPr>
        <w:pStyle w:val="txt2"/>
        <w:numPr>
          <w:ilvl w:val="0"/>
          <w:numId w:val="15"/>
        </w:numPr>
        <w:ind w:left="426" w:right="-109"/>
        <w:rPr>
          <w:rFonts w:ascii="Times New Roman" w:hAnsi="Times New Roman"/>
          <w:caps w:val="0"/>
          <w:sz w:val="24"/>
          <w:szCs w:val="24"/>
          <w:lang w:val="lv-LV"/>
        </w:rPr>
      </w:pPr>
      <w:r w:rsidRPr="0039140E">
        <w:rPr>
          <w:rFonts w:ascii="Times New Roman" w:hAnsi="Times New Roman"/>
          <w:caps w:val="0"/>
          <w:sz w:val="24"/>
          <w:szCs w:val="24"/>
          <w:lang w:val="lv-LV"/>
        </w:rPr>
        <w:t>IZNOMĀTĀJA tiesības un pienākumi</w:t>
      </w:r>
    </w:p>
    <w:p w14:paraId="298840C9" w14:textId="77777777" w:rsidR="00742288" w:rsidRPr="00742288" w:rsidRDefault="00742288" w:rsidP="00742288">
      <w:pPr>
        <w:pStyle w:val="txt1"/>
        <w:rPr>
          <w:lang w:val="lv-LV"/>
        </w:rPr>
      </w:pPr>
    </w:p>
    <w:p w14:paraId="25DFE289"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Iznomātājs</w:t>
      </w:r>
      <w:r w:rsidRPr="0039140E">
        <w:rPr>
          <w:rFonts w:ascii="Times New Roman" w:hAnsi="Times New Roman"/>
          <w:sz w:val="24"/>
          <w:szCs w:val="24"/>
          <w:lang w:val="lv-LV"/>
        </w:rPr>
        <w:t xml:space="preserve"> apņemas:</w:t>
      </w:r>
    </w:p>
    <w:p w14:paraId="19026A61" w14:textId="0C9C963B"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1.</w:t>
      </w:r>
      <w:proofErr w:type="gramStart"/>
      <w:r w:rsidR="0039140E" w:rsidRPr="0039140E">
        <w:rPr>
          <w:rFonts w:ascii="Times New Roman" w:hAnsi="Times New Roman"/>
          <w:sz w:val="24"/>
          <w:szCs w:val="24"/>
          <w:lang w:val="lv-LV"/>
        </w:rPr>
        <w:t xml:space="preserve">   </w:t>
      </w:r>
      <w:proofErr w:type="gramEnd"/>
      <w:r w:rsidR="0039140E" w:rsidRPr="0039140E">
        <w:rPr>
          <w:rFonts w:ascii="Times New Roman" w:hAnsi="Times New Roman"/>
          <w:sz w:val="24"/>
          <w:szCs w:val="24"/>
          <w:lang w:val="lv-LV"/>
        </w:rPr>
        <w:t xml:space="preserve">nodot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lietošanā Objektu saskaņā ar šā Līguma  noteikumiem.</w:t>
      </w:r>
    </w:p>
    <w:p w14:paraId="0CB7BF18" w14:textId="6E3C0D1A"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2.</w:t>
      </w:r>
      <w:proofErr w:type="gramStart"/>
      <w:r w:rsidR="0039140E" w:rsidRPr="0039140E">
        <w:rPr>
          <w:rFonts w:ascii="Times New Roman" w:hAnsi="Times New Roman"/>
          <w:sz w:val="24"/>
          <w:szCs w:val="24"/>
          <w:lang w:val="lv-LV"/>
        </w:rPr>
        <w:t xml:space="preserve">  </w:t>
      </w:r>
      <w:proofErr w:type="gramEnd"/>
      <w:r w:rsidR="0039140E" w:rsidRPr="0039140E">
        <w:rPr>
          <w:rFonts w:ascii="Times New Roman" w:hAnsi="Times New Roman"/>
          <w:sz w:val="24"/>
          <w:szCs w:val="24"/>
          <w:lang w:val="lv-LV"/>
        </w:rPr>
        <w:t xml:space="preserve">netraucēt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izmantot iznomātās telpas līgumā noteiktā termiņā bez jebkāda pārtraukuma vai traucējuma.</w:t>
      </w:r>
    </w:p>
    <w:p w14:paraId="002AA383"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Iznomātājam</w:t>
      </w:r>
      <w:r w:rsidRPr="0039140E">
        <w:rPr>
          <w:rFonts w:ascii="Times New Roman" w:hAnsi="Times New Roman"/>
          <w:sz w:val="24"/>
          <w:szCs w:val="24"/>
          <w:lang w:val="lv-LV"/>
        </w:rPr>
        <w:t xml:space="preserve"> ir tiesības jebkurā laikā, brīdinot par to </w:t>
      </w:r>
      <w:r w:rsidRPr="0039140E">
        <w:rPr>
          <w:rFonts w:ascii="Times New Roman" w:hAnsi="Times New Roman"/>
          <w:caps/>
          <w:sz w:val="24"/>
          <w:szCs w:val="24"/>
          <w:lang w:val="lv-LV"/>
        </w:rPr>
        <w:t>Nomnieku,</w:t>
      </w:r>
      <w:r w:rsidRPr="0039140E">
        <w:rPr>
          <w:rFonts w:ascii="Times New Roman" w:hAnsi="Times New Roman"/>
          <w:sz w:val="24"/>
          <w:szCs w:val="24"/>
          <w:lang w:val="lv-LV"/>
        </w:rPr>
        <w:t xml:space="preserve"> veikt vispārēju Objekta apskati, lai pārbaudītu šā Līguma noteikumu izpildi, un citos gadījumos, ja tas ir nepieciešams </w:t>
      </w:r>
      <w:r w:rsidRPr="0039140E">
        <w:rPr>
          <w:rFonts w:ascii="Times New Roman" w:hAnsi="Times New Roman"/>
          <w:caps/>
          <w:sz w:val="24"/>
          <w:szCs w:val="24"/>
          <w:lang w:val="lv-LV"/>
        </w:rPr>
        <w:t>Iznomātājam.</w:t>
      </w:r>
    </w:p>
    <w:p w14:paraId="7ECF7702" w14:textId="77777777" w:rsidR="0039140E" w:rsidRPr="0039140E" w:rsidRDefault="0039140E" w:rsidP="0039140E">
      <w:pPr>
        <w:pStyle w:val="tv2132"/>
        <w:numPr>
          <w:ilvl w:val="1"/>
          <w:numId w:val="15"/>
        </w:numPr>
        <w:spacing w:line="240" w:lineRule="auto"/>
        <w:ind w:left="426" w:hanging="567"/>
        <w:jc w:val="both"/>
        <w:rPr>
          <w:color w:val="auto"/>
          <w:sz w:val="24"/>
          <w:szCs w:val="24"/>
        </w:rPr>
      </w:pPr>
      <w:r w:rsidRPr="0039140E">
        <w:rPr>
          <w:caps/>
          <w:color w:val="auto"/>
          <w:sz w:val="24"/>
          <w:szCs w:val="24"/>
        </w:rPr>
        <w:t xml:space="preserve">iznomātājs </w:t>
      </w:r>
      <w:r w:rsidRPr="0039140E">
        <w:rPr>
          <w:color w:val="auto"/>
          <w:sz w:val="24"/>
          <w:szCs w:val="24"/>
        </w:rPr>
        <w:t>vienpusēji pārskata nomas objekta maksas apmēru ne retāk kā Publiskas personas finanšu līdzekļu un mantas izšķērdēšanas likumā noteiktajā termiņā.</w:t>
      </w:r>
    </w:p>
    <w:p w14:paraId="78157E30" w14:textId="77777777" w:rsidR="0039140E" w:rsidRDefault="0039140E" w:rsidP="0039140E">
      <w:pPr>
        <w:pStyle w:val="tv2132"/>
        <w:numPr>
          <w:ilvl w:val="1"/>
          <w:numId w:val="15"/>
        </w:numPr>
        <w:spacing w:line="240" w:lineRule="auto"/>
        <w:ind w:left="426" w:hanging="567"/>
        <w:jc w:val="both"/>
        <w:rPr>
          <w:color w:val="auto"/>
          <w:sz w:val="24"/>
          <w:szCs w:val="24"/>
        </w:rPr>
      </w:pPr>
      <w:r w:rsidRPr="0039140E">
        <w:rPr>
          <w:color w:val="auto"/>
          <w:sz w:val="24"/>
          <w:szCs w:val="24"/>
        </w:rPr>
        <w:t xml:space="preserve"> Pārskatītā un mainītā nomas maksa stājas spēkā trīsdesmitajā dienā no dienas, kad attiecīgais paziņojums nosūtīts nomniekam. Ja nomas maksas noteikšanai pieaicina neatkarīgu vērtētāju, nomnieks papildus nomas maksai kompensē iznomātājam neatkarīga vērtētāja atlīdzības summu.</w:t>
      </w:r>
    </w:p>
    <w:p w14:paraId="6B2A2F91" w14:textId="77777777" w:rsidR="00742288" w:rsidRPr="0039140E" w:rsidRDefault="00742288" w:rsidP="00742288">
      <w:pPr>
        <w:pStyle w:val="tv2132"/>
        <w:spacing w:line="240" w:lineRule="auto"/>
        <w:ind w:left="426" w:firstLine="0"/>
        <w:jc w:val="both"/>
        <w:rPr>
          <w:color w:val="auto"/>
          <w:sz w:val="24"/>
          <w:szCs w:val="24"/>
        </w:rPr>
      </w:pPr>
    </w:p>
    <w:p w14:paraId="6B96E667" w14:textId="77777777" w:rsidR="0039140E" w:rsidRPr="0039140E" w:rsidRDefault="0039140E" w:rsidP="0039140E">
      <w:pPr>
        <w:autoSpaceDE w:val="0"/>
        <w:autoSpaceDN w:val="0"/>
        <w:adjustRightInd w:val="0"/>
        <w:ind w:left="426" w:hanging="426"/>
        <w:jc w:val="center"/>
        <w:rPr>
          <w:rFonts w:ascii="Times New Roman" w:eastAsia="Calibri" w:hAnsi="Times New Roman" w:cs="Times New Roman"/>
          <w:b/>
        </w:rPr>
      </w:pPr>
      <w:r w:rsidRPr="0039140E">
        <w:rPr>
          <w:rFonts w:ascii="Times New Roman" w:eastAsia="Calibri" w:hAnsi="Times New Roman" w:cs="Times New Roman"/>
          <w:b/>
        </w:rPr>
        <w:t>4.NOMNIEKA tiesības un pienākumi</w:t>
      </w:r>
    </w:p>
    <w:p w14:paraId="1711FE13"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Objektu izmantot tikai tiem mērķiem, kādi ir norādīti šā Līguma 1.2.punktā. Objekta izmantošanai citiem mērķiem ir nepieciešama </w:t>
      </w:r>
      <w:r w:rsidRPr="0039140E">
        <w:rPr>
          <w:rFonts w:ascii="Times New Roman" w:hAnsi="Times New Roman" w:cs="Times New Roman"/>
          <w:caps/>
        </w:rPr>
        <w:t>Iznomātāja</w:t>
      </w:r>
      <w:r w:rsidRPr="0039140E">
        <w:rPr>
          <w:rFonts w:ascii="Times New Roman" w:hAnsi="Times New Roman" w:cs="Times New Roman"/>
        </w:rPr>
        <w:t xml:space="preserve"> rakstveida piekrišana.</w:t>
      </w:r>
    </w:p>
    <w:p w14:paraId="284CCDBC"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b/>
        </w:rPr>
      </w:pPr>
      <w:r w:rsidRPr="0039140E">
        <w:rPr>
          <w:rFonts w:ascii="Times New Roman" w:hAnsi="Times New Roman" w:cs="Times New Roman"/>
          <w:caps/>
        </w:rPr>
        <w:t xml:space="preserve">Nomnieka </w:t>
      </w:r>
      <w:r w:rsidRPr="0039140E">
        <w:rPr>
          <w:rFonts w:ascii="Times New Roman" w:hAnsi="Times New Roman" w:cs="Times New Roman"/>
        </w:rPr>
        <w:t>pienākums ir saudzīgi izturēties pret Ēku un piegulošo teritoriju, izmantot Objektu tikai saskaņā ar šā Līguma noteikumiem un darboties, ievērojot Objektā atrodošos trešo personu intereses.</w:t>
      </w:r>
    </w:p>
    <w:p w14:paraId="257D6CEE"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ņā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atī</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w w:val="105"/>
          <w:sz w:val="24"/>
        </w:rPr>
        <w:t>m</w:t>
      </w:r>
      <w:r w:rsidRPr="0039140E">
        <w:rPr>
          <w:rFonts w:ascii="Times New Roman" w:eastAsia="Arial" w:hAnsi="Times New Roman" w:cs="Times New Roman"/>
          <w:spacing w:val="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ot</w:t>
      </w:r>
      <w:r w:rsidRPr="0039140E">
        <w:rPr>
          <w:rFonts w:ascii="Times New Roman" w:eastAsia="Arial" w:hAnsi="Times New Roman" w:cs="Times New Roman"/>
          <w:spacing w:val="-3"/>
          <w:w w:val="105"/>
          <w:sz w:val="24"/>
        </w:rPr>
        <w:t xml:space="preserve"> </w:t>
      </w:r>
      <w:r w:rsidRPr="0039140E">
        <w:rPr>
          <w:rFonts w:ascii="Times New Roman" w:eastAsia="Arial" w:hAnsi="Times New Roman" w:cs="Times New Roman"/>
          <w:spacing w:val="2"/>
          <w:w w:val="105"/>
          <w:sz w:val="24"/>
        </w:rPr>
        <w:t>Objektā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t</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2"/>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egu</w:t>
      </w:r>
      <w:r w:rsidRPr="0039140E">
        <w:rPr>
          <w:rFonts w:ascii="Times New Roman" w:eastAsia="Arial" w:hAnsi="Times New Roman" w:cs="Times New Roman"/>
          <w:spacing w:val="-1"/>
          <w:w w:val="105"/>
          <w:sz w:val="24"/>
        </w:rPr>
        <w:t>ļ</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hAnsi="Times New Roman" w:cs="Times New Roman"/>
          <w:w w:val="103"/>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an</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tā</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h</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 xml:space="preserve">ēnas </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 xml:space="preserve">un </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ugun</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 xml:space="preserve">, </w:t>
      </w:r>
      <w:r w:rsidRPr="0039140E">
        <w:rPr>
          <w:rFonts w:ascii="Times New Roman" w:eastAsia="Arial" w:hAnsi="Times New Roman" w:cs="Times New Roman"/>
          <w:spacing w:val="21"/>
          <w:w w:val="105"/>
          <w:sz w:val="24"/>
        </w:rPr>
        <w:t xml:space="preserve"> </w:t>
      </w:r>
      <w:r w:rsidRPr="0039140E">
        <w:rPr>
          <w:rFonts w:ascii="Times New Roman" w:eastAsia="Arial" w:hAnsi="Times New Roman" w:cs="Times New Roman"/>
          <w:w w:val="105"/>
          <w:sz w:val="24"/>
        </w:rPr>
        <w:t>nod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ši</w:t>
      </w:r>
      <w:r w:rsidRPr="0039140E">
        <w:rPr>
          <w:rFonts w:ascii="Times New Roman" w:eastAsia="Arial" w:hAnsi="Times New Roman" w:cs="Times New Roman"/>
          <w:w w:val="105"/>
          <w:sz w:val="24"/>
        </w:rPr>
        <w:t xml:space="preserve">nāt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b</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edr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o</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rtību,</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i</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Objekta</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7"/>
          <w:w w:val="105"/>
          <w:sz w:val="24"/>
        </w:rPr>
        <w:t>z</w:t>
      </w:r>
      <w:r w:rsidRPr="0039140E">
        <w:rPr>
          <w:rFonts w:ascii="Times New Roman" w:eastAsia="Arial" w:hAnsi="Times New Roman" w:cs="Times New Roman"/>
          <w:spacing w:val="7"/>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nto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mē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spacing w:val="1"/>
          <w:w w:val="105"/>
          <w:sz w:val="24"/>
        </w:rPr>
        <w:t>P</w:t>
      </w:r>
      <w:r w:rsidRPr="0039140E">
        <w:rPr>
          <w:rFonts w:ascii="Times New Roman" w:eastAsia="Arial" w:hAnsi="Times New Roman" w:cs="Times New Roman"/>
          <w:w w:val="105"/>
          <w:sz w:val="24"/>
        </w:rPr>
        <w:t>ar</w:t>
      </w:r>
      <w:r w:rsidRPr="0039140E">
        <w:rPr>
          <w:rFonts w:ascii="Times New Roman" w:eastAsia="Arial" w:hAnsi="Times New Roman" w:cs="Times New Roman"/>
          <w:spacing w:val="44"/>
          <w:w w:val="105"/>
          <w:sz w:val="24"/>
        </w:rPr>
        <w:t xml:space="preserve"> </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nē</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bu</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di</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p>
    <w:p w14:paraId="57C8B2D0"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izdarīt Objektu rekonstrukciju vai pārbūvi bez iepriekšējas </w:t>
      </w:r>
      <w:r w:rsidRPr="0039140E">
        <w:rPr>
          <w:rFonts w:ascii="Times New Roman" w:hAnsi="Times New Roman" w:cs="Times New Roman"/>
          <w:caps/>
        </w:rPr>
        <w:t xml:space="preserve">Iznomātāja </w:t>
      </w:r>
      <w:r w:rsidRPr="0039140E">
        <w:rPr>
          <w:rFonts w:ascii="Times New Roman" w:hAnsi="Times New Roman" w:cs="Times New Roman"/>
        </w:rPr>
        <w:t>un attiecīgo valsts iestāžu vai pašvaldības un citu iestāžu piekrišanas.</w:t>
      </w:r>
    </w:p>
    <w:p w14:paraId="4980B2E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Lietojot Objektu </w:t>
      </w:r>
      <w:r w:rsidRPr="0039140E">
        <w:rPr>
          <w:rFonts w:ascii="Times New Roman" w:hAnsi="Times New Roman" w:cs="Times New Roman"/>
          <w:caps/>
        </w:rPr>
        <w:t>Nomniekam</w:t>
      </w:r>
      <w:r w:rsidRPr="0039140E">
        <w:rPr>
          <w:rFonts w:ascii="Times New Roman" w:hAnsi="Times New Roman" w:cs="Times New Roman"/>
        </w:rPr>
        <w:t xml:space="preserve"> ir jāievēro LR normatīvajiem akti, valsts iestāžu un pašvaldības noteikumi un lēmumi, kā arī attiecīgās apdrošināšanas sabiedrības, ugunsdzēsības drošības pārvaldes un citu kompetentu iestāžu prasības.</w:t>
      </w:r>
    </w:p>
    <w:p w14:paraId="695CEE02"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Izmantojot elektroiekārtas, ievērot drošības tehnikas un ugunsdrošības noteikumus, kā arī </w:t>
      </w:r>
      <w:r w:rsidRPr="0039140E">
        <w:rPr>
          <w:rFonts w:ascii="Times New Roman" w:hAnsi="Times New Roman" w:cs="Times New Roman"/>
          <w:caps/>
        </w:rPr>
        <w:t>Iznomātāja</w:t>
      </w:r>
      <w:r w:rsidRPr="0039140E">
        <w:rPr>
          <w:rFonts w:ascii="Times New Roman" w:hAnsi="Times New Roman" w:cs="Times New Roman"/>
        </w:rPr>
        <w:t xml:space="preserve"> norādījumus.</w:t>
      </w:r>
    </w:p>
    <w:p w14:paraId="2D23C09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Beidzoties šā Līguma darbības termiņam vai arī to laužot, </w:t>
      </w:r>
      <w:r w:rsidRPr="0039140E">
        <w:rPr>
          <w:rFonts w:ascii="Times New Roman" w:hAnsi="Times New Roman" w:cs="Times New Roman"/>
          <w:caps/>
        </w:rPr>
        <w:t xml:space="preserve">Nomniekam </w:t>
      </w:r>
      <w:r w:rsidRPr="0039140E">
        <w:rPr>
          <w:rFonts w:ascii="Times New Roman" w:hAnsi="Times New Roman" w:cs="Times New Roman"/>
        </w:rPr>
        <w:t>Objektu ir jānodod</w:t>
      </w:r>
      <w:r w:rsidRPr="0039140E">
        <w:rPr>
          <w:rFonts w:ascii="Times New Roman" w:hAnsi="Times New Roman" w:cs="Times New Roman"/>
          <w:caps/>
        </w:rPr>
        <w:t xml:space="preserve"> Iznomātājam</w:t>
      </w:r>
      <w:r w:rsidRPr="0039140E">
        <w:rPr>
          <w:rFonts w:ascii="Times New Roman" w:hAnsi="Times New Roman" w:cs="Times New Roman"/>
        </w:rPr>
        <w:t xml:space="preserve"> ne sliktākā stāvoklī, kā tās tika pieņemtas.</w:t>
      </w:r>
    </w:p>
    <w:p w14:paraId="4FA0DA24" w14:textId="6BBB699D" w:rsidR="0039140E" w:rsidRPr="00782050"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Atbrīvojot Objektu sakarā ar līguma termiņa beigām vai līguma pirmstermiņa laušanu, </w:t>
      </w:r>
      <w:r w:rsidRPr="0039140E">
        <w:rPr>
          <w:rFonts w:ascii="Times New Roman" w:hAnsi="Times New Roman" w:cs="Times New Roman"/>
          <w:caps/>
        </w:rPr>
        <w:t xml:space="preserve">Nomniekam </w:t>
      </w:r>
      <w:r w:rsidRPr="0039140E">
        <w:rPr>
          <w:rFonts w:ascii="Times New Roman" w:hAnsi="Times New Roman" w:cs="Times New Roman"/>
        </w:rPr>
        <w:t xml:space="preserve">ir tiesības paņemt sev līdzi tikai savu īpašumu un tikai tos Objekta uzlabojumus, </w:t>
      </w:r>
      <w:r w:rsidRPr="00782050">
        <w:rPr>
          <w:rFonts w:ascii="Times New Roman" w:hAnsi="Times New Roman" w:cs="Times New Roman"/>
        </w:rPr>
        <w:t>kurus var atdalīt bez Objekta ārēja izskata un tehniskā stāvokļa bojāšan</w:t>
      </w:r>
      <w:r w:rsidR="00126771" w:rsidRPr="00782050">
        <w:rPr>
          <w:rFonts w:ascii="Times New Roman" w:hAnsi="Times New Roman" w:cs="Times New Roman"/>
        </w:rPr>
        <w:t>a</w:t>
      </w:r>
      <w:r w:rsidRPr="00782050">
        <w:rPr>
          <w:rFonts w:ascii="Times New Roman" w:hAnsi="Times New Roman" w:cs="Times New Roman"/>
        </w:rPr>
        <w:t>s.</w:t>
      </w:r>
    </w:p>
    <w:p w14:paraId="42E02437" w14:textId="77777777" w:rsidR="00BA540E" w:rsidRPr="00BA540E" w:rsidRDefault="0039140E" w:rsidP="00BA5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noslēgt apakšnomas līgumu.</w:t>
      </w:r>
    </w:p>
    <w:p w14:paraId="141643F7" w14:textId="2BDA2142" w:rsidR="0039140E" w:rsidRPr="00BA540E" w:rsidRDefault="0039140E" w:rsidP="00BA5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d</w:t>
      </w:r>
      <w:r w:rsidRPr="00BA540E">
        <w:rPr>
          <w:rFonts w:ascii="Times New Roman" w:eastAsia="Arial" w:hAnsi="Times New Roman" w:cs="Times New Roman"/>
          <w:spacing w:val="-1"/>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es</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Līg</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d</w:t>
      </w:r>
      <w:r w:rsidRPr="00BA540E">
        <w:rPr>
          <w:rFonts w:ascii="Times New Roman" w:eastAsia="Arial" w:hAnsi="Times New Roman" w:cs="Times New Roman"/>
          <w:spacing w:val="-4"/>
          <w:w w:val="105"/>
          <w:sz w:val="24"/>
        </w:rPr>
        <w:t>a</w:t>
      </w:r>
      <w:r w:rsidRPr="00BA540E">
        <w:rPr>
          <w:rFonts w:ascii="Times New Roman" w:eastAsia="Arial" w:hAnsi="Times New Roman" w:cs="Times New Roman"/>
          <w:w w:val="105"/>
          <w:sz w:val="24"/>
        </w:rPr>
        <w:t>rbības</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4"/>
          <w:w w:val="105"/>
          <w:sz w:val="24"/>
        </w:rPr>
        <w:t>t</w:t>
      </w:r>
      <w:r w:rsidRPr="00BA540E">
        <w:rPr>
          <w:rFonts w:ascii="Times New Roman" w:eastAsia="Arial" w:hAnsi="Times New Roman" w:cs="Times New Roman"/>
          <w:w w:val="105"/>
          <w:sz w:val="24"/>
        </w:rPr>
        <w:t>e</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ņ</w:t>
      </w:r>
      <w:r w:rsidRPr="00BA540E">
        <w:rPr>
          <w:rFonts w:ascii="Times New Roman" w:eastAsia="Arial" w:hAnsi="Times New Roman" w:cs="Times New Roman"/>
          <w:spacing w:val="-6"/>
          <w:w w:val="105"/>
          <w:sz w:val="24"/>
        </w:rPr>
        <w:t>a</w:t>
      </w:r>
      <w:r w:rsidRPr="00BA540E">
        <w:rPr>
          <w:rFonts w:ascii="Times New Roman" w:eastAsia="Arial" w:hAnsi="Times New Roman" w:cs="Times New Roman"/>
          <w:w w:val="105"/>
          <w:sz w:val="24"/>
        </w:rPr>
        <w:t>m</w:t>
      </w:r>
      <w:proofErr w:type="gramStart"/>
      <w:r w:rsidRPr="00BA540E">
        <w:rPr>
          <w:rFonts w:ascii="Times New Roman" w:eastAsia="Arial" w:hAnsi="Times New Roman" w:cs="Times New Roman"/>
          <w:w w:val="105"/>
          <w:sz w:val="24"/>
        </w:rPr>
        <w:t xml:space="preserve"> </w:t>
      </w:r>
      <w:r w:rsidRPr="00BA540E">
        <w:rPr>
          <w:rFonts w:ascii="Times New Roman" w:eastAsia="Arial" w:hAnsi="Times New Roman" w:cs="Times New Roman"/>
          <w:spacing w:val="1"/>
          <w:w w:val="105"/>
          <w:sz w:val="24"/>
        </w:rPr>
        <w:t xml:space="preserve"> </w:t>
      </w:r>
      <w:proofErr w:type="gramEnd"/>
      <w:r w:rsidRPr="00BA540E">
        <w:rPr>
          <w:rFonts w:ascii="Times New Roman" w:eastAsia="Arial" w:hAnsi="Times New Roman" w:cs="Times New Roman"/>
          <w:spacing w:val="-1"/>
          <w:w w:val="105"/>
          <w:sz w:val="24"/>
        </w:rPr>
        <w:t>v</w:t>
      </w:r>
      <w:r w:rsidRPr="00BA540E">
        <w:rPr>
          <w:rFonts w:ascii="Times New Roman" w:eastAsia="Arial" w:hAnsi="Times New Roman" w:cs="Times New Roman"/>
          <w:w w:val="105"/>
          <w:sz w:val="24"/>
        </w:rPr>
        <w:t>ai</w:t>
      </w:r>
      <w:r w:rsidRPr="00BA540E">
        <w:rPr>
          <w:rFonts w:ascii="Times New Roman" w:eastAsia="Arial" w:hAnsi="Times New Roman" w:cs="Times New Roman"/>
          <w:spacing w:val="53"/>
          <w:w w:val="105"/>
          <w:sz w:val="24"/>
        </w:rPr>
        <w:t xml:space="preserve"> </w:t>
      </w:r>
      <w:r w:rsidRPr="00BA540E">
        <w:rPr>
          <w:rFonts w:ascii="Times New Roman" w:eastAsia="Arial" w:hAnsi="Times New Roman" w:cs="Times New Roman"/>
          <w:w w:val="105"/>
          <w:sz w:val="24"/>
        </w:rPr>
        <w:t>a</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w w:val="105"/>
          <w:sz w:val="24"/>
        </w:rPr>
        <w:t>ī</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54"/>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2"/>
          <w:w w:val="105"/>
          <w:sz w:val="24"/>
        </w:rPr>
        <w:t>d</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w w:val="105"/>
          <w:sz w:val="24"/>
        </w:rPr>
        <w:t>pr</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šl</w:t>
      </w:r>
      <w:r w:rsidRPr="00BA540E">
        <w:rPr>
          <w:rFonts w:ascii="Times New Roman" w:eastAsia="Arial" w:hAnsi="Times New Roman" w:cs="Times New Roman"/>
          <w:w w:val="105"/>
          <w:sz w:val="24"/>
        </w:rPr>
        <w:t>a</w:t>
      </w:r>
      <w:r w:rsidRPr="00BA540E">
        <w:rPr>
          <w:rFonts w:ascii="Times New Roman" w:eastAsia="Arial" w:hAnsi="Times New Roman" w:cs="Times New Roman"/>
          <w:spacing w:val="-1"/>
          <w:w w:val="105"/>
          <w:sz w:val="24"/>
        </w:rPr>
        <w:t>ic</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w w:val="105"/>
          <w:sz w:val="24"/>
        </w:rPr>
        <w:t>g</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spacing w:val="-1"/>
          <w:w w:val="105"/>
          <w:sz w:val="24"/>
        </w:rPr>
        <w:t>NO</w:t>
      </w:r>
      <w:r w:rsidRPr="00BA540E">
        <w:rPr>
          <w:rFonts w:ascii="Times New Roman" w:eastAsia="Arial" w:hAnsi="Times New Roman" w:cs="Times New Roman"/>
          <w:w w:val="105"/>
          <w:sz w:val="24"/>
        </w:rPr>
        <w:t>M</w:t>
      </w:r>
      <w:r w:rsidRPr="00BA540E">
        <w:rPr>
          <w:rFonts w:ascii="Times New Roman" w:eastAsia="Arial" w:hAnsi="Times New Roman" w:cs="Times New Roman"/>
          <w:spacing w:val="-1"/>
          <w:w w:val="105"/>
          <w:sz w:val="24"/>
        </w:rPr>
        <w:t>N</w:t>
      </w:r>
      <w:r w:rsidRPr="00BA540E">
        <w:rPr>
          <w:rFonts w:ascii="Times New Roman" w:eastAsia="Arial" w:hAnsi="Times New Roman" w:cs="Times New Roman"/>
          <w:w w:val="105"/>
          <w:sz w:val="24"/>
        </w:rPr>
        <w:t>I</w:t>
      </w:r>
      <w:r w:rsidRPr="00BA540E">
        <w:rPr>
          <w:rFonts w:ascii="Times New Roman" w:eastAsia="Arial" w:hAnsi="Times New Roman" w:cs="Times New Roman"/>
          <w:spacing w:val="-3"/>
          <w:w w:val="105"/>
          <w:sz w:val="24"/>
        </w:rPr>
        <w:t>E</w:t>
      </w:r>
      <w:r w:rsidRPr="00BA540E">
        <w:rPr>
          <w:rFonts w:ascii="Times New Roman" w:eastAsia="Arial" w:hAnsi="Times New Roman" w:cs="Times New Roman"/>
          <w:spacing w:val="1"/>
          <w:w w:val="105"/>
          <w:sz w:val="24"/>
        </w:rPr>
        <w:t>K</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Objekts</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r</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w w:val="105"/>
          <w:sz w:val="24"/>
        </w:rPr>
        <w:t>ānodod</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3"/>
          <w:w w:val="105"/>
          <w:sz w:val="24"/>
        </w:rPr>
        <w:t>Z</w:t>
      </w:r>
      <w:r w:rsidRPr="00BA540E">
        <w:rPr>
          <w:rFonts w:ascii="Times New Roman" w:eastAsia="Arial" w:hAnsi="Times New Roman" w:cs="Times New Roman"/>
          <w:spacing w:val="-5"/>
          <w:w w:val="105"/>
          <w:sz w:val="24"/>
        </w:rPr>
        <w:t>N</w:t>
      </w:r>
      <w:r w:rsidRPr="00BA540E">
        <w:rPr>
          <w:rFonts w:ascii="Times New Roman" w:eastAsia="Arial" w:hAnsi="Times New Roman" w:cs="Times New Roman"/>
          <w:spacing w:val="-1"/>
          <w:w w:val="105"/>
          <w:sz w:val="24"/>
        </w:rPr>
        <w:t>O</w:t>
      </w:r>
      <w:r w:rsidRPr="00BA540E">
        <w:rPr>
          <w:rFonts w:ascii="Times New Roman" w:eastAsia="Arial" w:hAnsi="Times New Roman" w:cs="Times New Roman"/>
          <w:spacing w:val="-4"/>
          <w:w w:val="105"/>
          <w:sz w:val="24"/>
        </w:rPr>
        <w:t>M</w:t>
      </w:r>
      <w:r w:rsidRPr="00BA540E">
        <w:rPr>
          <w:rFonts w:ascii="Times New Roman" w:eastAsia="Arial" w:hAnsi="Times New Roman" w:cs="Times New Roman"/>
          <w:spacing w:val="3"/>
          <w:w w:val="105"/>
          <w:sz w:val="24"/>
        </w:rPr>
        <w:t>Ā</w:t>
      </w:r>
      <w:r w:rsidRPr="00BA540E">
        <w:rPr>
          <w:rFonts w:ascii="Times New Roman" w:eastAsia="Arial" w:hAnsi="Times New Roman" w:cs="Times New Roman"/>
          <w:spacing w:val="-6"/>
          <w:w w:val="105"/>
          <w:sz w:val="24"/>
        </w:rPr>
        <w:t>T</w:t>
      </w:r>
      <w:r w:rsidRPr="00BA540E">
        <w:rPr>
          <w:rFonts w:ascii="Times New Roman" w:eastAsia="Arial" w:hAnsi="Times New Roman" w:cs="Times New Roman"/>
          <w:spacing w:val="1"/>
          <w:w w:val="105"/>
          <w:sz w:val="24"/>
        </w:rPr>
        <w:t>Ā</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pacing w:val="38"/>
          <w:w w:val="105"/>
          <w:sz w:val="24"/>
        </w:rPr>
        <w:t xml:space="preserve"> </w:t>
      </w:r>
      <w:r w:rsidRPr="00BA540E">
        <w:rPr>
          <w:rFonts w:ascii="Times New Roman" w:eastAsia="Arial" w:hAnsi="Times New Roman" w:cs="Times New Roman"/>
          <w:w w:val="105"/>
          <w:sz w:val="24"/>
        </w:rPr>
        <w:t>ne</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sli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tā</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3"/>
          <w:w w:val="105"/>
          <w:sz w:val="24"/>
        </w:rPr>
        <w:t xml:space="preserve"> </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tā</w:t>
      </w:r>
      <w:r w:rsidRPr="00BA540E">
        <w:rPr>
          <w:rFonts w:ascii="Times New Roman" w:eastAsia="Arial" w:hAnsi="Times New Roman" w:cs="Times New Roman"/>
          <w:spacing w:val="2"/>
          <w:w w:val="105"/>
          <w:sz w:val="24"/>
        </w:rPr>
        <w:t>v</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w w:val="105"/>
          <w:sz w:val="24"/>
        </w:rPr>
        <w:t>ī,</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4"/>
          <w:w w:val="105"/>
          <w:sz w:val="24"/>
        </w:rPr>
        <w:t xml:space="preserve"> </w:t>
      </w:r>
      <w:r w:rsidRPr="00BA540E">
        <w:rPr>
          <w:rFonts w:ascii="Times New Roman" w:eastAsia="Arial" w:hAnsi="Times New Roman" w:cs="Times New Roman"/>
          <w:w w:val="105"/>
          <w:sz w:val="24"/>
        </w:rPr>
        <w:t>t</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a</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w w:val="105"/>
          <w:sz w:val="24"/>
        </w:rPr>
        <w:t>p</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2"/>
          <w:w w:val="105"/>
          <w:sz w:val="24"/>
        </w:rPr>
        <w:t>mt</w:t>
      </w:r>
      <w:r w:rsidRPr="00BA540E">
        <w:rPr>
          <w:rFonts w:ascii="Times New Roman" w:eastAsia="Arial" w:hAnsi="Times New Roman" w:cs="Times New Roman"/>
          <w:w w:val="105"/>
          <w:sz w:val="24"/>
        </w:rPr>
        <w:t>a</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w w:val="105"/>
          <w:sz w:val="24"/>
        </w:rPr>
        <w:t>,</w:t>
      </w:r>
      <w:r w:rsidRPr="00BA540E">
        <w:rPr>
          <w:rFonts w:ascii="Times New Roman" w:eastAsia="Arial" w:hAnsi="Times New Roman" w:cs="Times New Roman"/>
          <w:spacing w:val="37"/>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w w:val="105"/>
          <w:sz w:val="24"/>
        </w:rPr>
        <w:t>t</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spacing w:val="-4"/>
          <w:w w:val="105"/>
          <w:sz w:val="24"/>
        </w:rPr>
        <w:t>p</w:t>
      </w:r>
      <w:r w:rsidRPr="00BA540E">
        <w:rPr>
          <w:rFonts w:ascii="Times New Roman" w:eastAsia="Arial" w:hAnsi="Times New Roman" w:cs="Times New Roman"/>
          <w:w w:val="105"/>
          <w:sz w:val="24"/>
        </w:rPr>
        <w:t>a</w:t>
      </w:r>
      <w:r w:rsidRPr="00BA540E">
        <w:rPr>
          <w:rFonts w:ascii="Times New Roman" w:eastAsia="Arial" w:hAnsi="Times New Roman" w:cs="Times New Roman"/>
          <w:spacing w:val="2"/>
          <w:w w:val="105"/>
          <w:sz w:val="24"/>
        </w:rPr>
        <w:t>š</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2"/>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27"/>
          <w:w w:val="105"/>
          <w:sz w:val="24"/>
        </w:rPr>
        <w:t xml:space="preserve"> </w:t>
      </w:r>
      <w:r w:rsidRPr="00BA540E">
        <w:rPr>
          <w:rFonts w:ascii="Times New Roman" w:eastAsia="Arial" w:hAnsi="Times New Roman" w:cs="Times New Roman"/>
          <w:w w:val="105"/>
          <w:sz w:val="24"/>
        </w:rPr>
        <w:t>dab</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o</w:t>
      </w:r>
      <w:r w:rsidRPr="00BA540E">
        <w:rPr>
          <w:rFonts w:ascii="Times New Roman" w:eastAsia="Arial" w:hAnsi="Times New Roman" w:cs="Times New Roman"/>
          <w:spacing w:val="-26"/>
          <w:w w:val="105"/>
          <w:sz w:val="24"/>
        </w:rPr>
        <w:t xml:space="preserve"> </w:t>
      </w:r>
      <w:r w:rsidRPr="00BA540E">
        <w:rPr>
          <w:rFonts w:ascii="Times New Roman" w:eastAsia="Arial" w:hAnsi="Times New Roman" w:cs="Times New Roman"/>
          <w:spacing w:val="-4"/>
          <w:w w:val="105"/>
          <w:sz w:val="24"/>
        </w:rPr>
        <w:t>n</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š</w:t>
      </w:r>
      <w:r w:rsidRPr="00BA540E">
        <w:rPr>
          <w:rFonts w:ascii="Times New Roman" w:eastAsia="Arial" w:hAnsi="Times New Roman" w:cs="Times New Roman"/>
          <w:w w:val="105"/>
          <w:sz w:val="24"/>
        </w:rPr>
        <w:t>ano</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w:t>
      </w:r>
    </w:p>
    <w:p w14:paraId="353A2091" w14:textId="77777777" w:rsidR="0039140E" w:rsidRPr="0039140E" w:rsidRDefault="0039140E" w:rsidP="0039140E">
      <w:pPr>
        <w:pStyle w:val="Sarakstarindkopa"/>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ododot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3"/>
          <w:w w:val="105"/>
          <w:sz w:val="24"/>
        </w:rPr>
        <w:t xml:space="preserve">Objektu </w:t>
      </w:r>
      <w:r w:rsidRPr="0039140E">
        <w:rPr>
          <w:rFonts w:ascii="Times New Roman" w:eastAsia="Arial" w:hAnsi="Times New Roman" w:cs="Times New Roman"/>
          <w:w w:val="105"/>
          <w:sz w:val="24"/>
        </w:rPr>
        <w:t>IZ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3"/>
          <w:w w:val="105"/>
          <w:sz w:val="24"/>
        </w:rPr>
        <w:t>ĀTĀ</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3"/>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uz</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rē</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na</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vis</w:t>
      </w:r>
      <w:r w:rsidRPr="0039140E">
        <w:rPr>
          <w:rFonts w:ascii="Times New Roman" w:eastAsia="Arial" w:hAnsi="Times New Roman" w:cs="Times New Roman"/>
          <w:w w:val="105"/>
          <w:sz w:val="24"/>
        </w:rPr>
        <w:t>i</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proofErr w:type="gramStart"/>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i</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w:t>
      </w:r>
      <w:r w:rsidRPr="0039140E">
        <w:rPr>
          <w:rFonts w:ascii="Times New Roman" w:eastAsia="Arial" w:hAnsi="Times New Roman" w:cs="Times New Roman"/>
          <w:spacing w:val="-4"/>
          <w:w w:val="105"/>
          <w:sz w:val="24"/>
        </w:rPr>
        <w:t>u</w:t>
      </w:r>
      <w:proofErr w:type="gramEnd"/>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rī</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ci</w:t>
      </w:r>
      <w:r w:rsidRPr="0039140E">
        <w:rPr>
          <w:rFonts w:ascii="Times New Roman" w:eastAsia="Arial" w:hAnsi="Times New Roman" w:cs="Times New Roman"/>
          <w:w w:val="105"/>
          <w:sz w:val="24"/>
        </w:rPr>
        <w:t>ti</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s</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3"/>
          <w:w w:val="105"/>
          <w:sz w:val="24"/>
        </w:rPr>
        <w:t>P</w:t>
      </w:r>
      <w:r w:rsidRPr="0039140E">
        <w:rPr>
          <w:rFonts w:ascii="Times New Roman" w:eastAsia="Arial" w:hAnsi="Times New Roman" w:cs="Times New Roman"/>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w w:val="105"/>
          <w:sz w:val="24"/>
        </w:rPr>
        <w:t>m</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tībā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rētu</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ra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w:t>
      </w:r>
    </w:p>
    <w:p w14:paraId="1200193E" w14:textId="77777777" w:rsidR="0039140E" w:rsidRPr="0039140E" w:rsidRDefault="0039140E" w:rsidP="0039140E">
      <w:pPr>
        <w:pStyle w:val="Sarakstarindkopa"/>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lastRenderedPageBreak/>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Objekts</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1</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w:t>
      </w:r>
      <w:r w:rsidRPr="0039140E">
        <w:rPr>
          <w:rFonts w:ascii="Times New Roman" w:eastAsia="Arial" w:hAnsi="Times New Roman" w:cs="Times New Roman"/>
          <w:spacing w:val="-4"/>
          <w:w w:val="105"/>
          <w:sz w:val="24"/>
        </w:rPr>
        <w:t>viena</w:t>
      </w:r>
      <w:r w:rsidRPr="0039140E">
        <w:rPr>
          <w:rFonts w:ascii="Times New Roman" w:eastAsia="Arial" w:hAnsi="Times New Roman" w:cs="Times New Roman"/>
          <w:w w:val="105"/>
          <w:sz w:val="24"/>
        </w:rPr>
        <w: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mēneša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pēc</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gu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dar</w:t>
      </w:r>
      <w:r w:rsidRPr="0039140E">
        <w:rPr>
          <w:rFonts w:ascii="Times New Roman" w:eastAsia="Arial" w:hAnsi="Times New Roman" w:cs="Times New Roman"/>
          <w:spacing w:val="-4"/>
          <w:w w:val="105"/>
          <w:sz w:val="24"/>
        </w:rPr>
        <w:t>b</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iz</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br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ž</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be</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ot</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w w:val="105"/>
          <w:sz w:val="24"/>
        </w:rPr>
        <w:t>nodo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ek</w:t>
      </w:r>
      <w:r w:rsidRPr="0039140E">
        <w:rPr>
          <w:rFonts w:ascii="Times New Roman" w:eastAsia="Arial" w:hAnsi="Times New Roman" w:cs="Times New Roman"/>
          <w:w w:val="103"/>
          <w:sz w:val="24"/>
        </w:rPr>
        <w:t>, sastādot nodošanas - pieņemšanas aktu</w:t>
      </w:r>
      <w:r w:rsidRPr="0039140E">
        <w:rPr>
          <w:rFonts w:ascii="Times New Roman" w:eastAsia="Arial" w:hAnsi="Times New Roman" w:cs="Times New Roman"/>
          <w:w w:val="105"/>
          <w:sz w:val="24"/>
        </w:rPr>
        <w:t>.</w:t>
      </w:r>
    </w:p>
    <w:p w14:paraId="28D52CB4" w14:textId="77777777" w:rsidR="0039140E" w:rsidRPr="0039140E" w:rsidRDefault="0039140E" w:rsidP="0039140E">
      <w:pPr>
        <w:pStyle w:val="Sarakstarindkopa"/>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enā</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5</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c</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rba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w w:val="105"/>
          <w:sz w:val="24"/>
        </w:rPr>
        <w:t>u</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i</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ņot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Ā</w:t>
      </w:r>
      <w:r w:rsidRPr="0039140E">
        <w:rPr>
          <w:rFonts w:ascii="Times New Roman" w:eastAsia="Arial" w:hAnsi="Times New Roman" w:cs="Times New Roman"/>
          <w:spacing w:val="-3"/>
          <w:w w:val="105"/>
          <w:sz w:val="24"/>
        </w:rPr>
        <w:t>TĀ</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š</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ti</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w w:val="105"/>
          <w:sz w:val="24"/>
        </w:rPr>
        <w:t>A</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1"/>
          <w:w w:val="105"/>
          <w:sz w:val="24"/>
        </w:rPr>
        <w:t>vi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tos</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amatp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rsonu</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w:t>
      </w:r>
    </w:p>
    <w:p w14:paraId="1520AC51" w14:textId="77777777" w:rsidR="0039140E" w:rsidRPr="0039140E" w:rsidRDefault="0039140E" w:rsidP="0039140E">
      <w:pPr>
        <w:pStyle w:val="Sarakstarindkopa"/>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3"/>
          <w:w w:val="105"/>
          <w:sz w:val="24"/>
        </w:rPr>
        <w:t>B</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1</w:t>
      </w:r>
      <w:r w:rsidRPr="0039140E">
        <w:rPr>
          <w:rFonts w:ascii="Times New Roman" w:eastAsia="Arial" w:hAnsi="Times New Roman" w:cs="Times New Roman"/>
          <w:w w:val="105"/>
          <w:sz w:val="24"/>
        </w:rPr>
        <w:t>.5.</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w w:val="105"/>
          <w:sz w:val="24"/>
        </w:rPr>
        <w:t>tā</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t</w:t>
      </w:r>
      <w:r w:rsidRPr="0039140E">
        <w:rPr>
          <w:rFonts w:ascii="Times New Roman" w:eastAsia="Arial" w:hAnsi="Times New Roman" w:cs="Times New Roman"/>
          <w:spacing w:val="-6"/>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12"/>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as</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od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tas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dī</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s</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ības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z</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nā</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anu saskaņā ar Ministru kabineta noteikumiem Nr. 97 “Publiskas personas mantas iznomāšanas noteikumi”.</w:t>
      </w:r>
    </w:p>
    <w:p w14:paraId="217F5860" w14:textId="77777777" w:rsidR="0039140E" w:rsidRPr="0039140E" w:rsidRDefault="0039140E" w:rsidP="0039140E">
      <w:pPr>
        <w:jc w:val="center"/>
        <w:rPr>
          <w:rFonts w:ascii="Times New Roman" w:eastAsia="Arial" w:hAnsi="Times New Roman" w:cs="Times New Roman"/>
        </w:rPr>
      </w:pPr>
      <w:r w:rsidRPr="0039140E">
        <w:rPr>
          <w:rFonts w:ascii="Times New Roman" w:eastAsia="Arial" w:hAnsi="Times New Roman" w:cs="Times New Roman"/>
          <w:b/>
          <w:w w:val="105"/>
        </w:rPr>
        <w:t>5. Līguma grozīšanas, papildināšanas un izbeigšanas kārtība</w:t>
      </w:r>
    </w:p>
    <w:p w14:paraId="2D6E1027" w14:textId="77777777" w:rsidR="0039140E" w:rsidRPr="0039140E"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sz w:val="24"/>
          <w:szCs w:val="24"/>
          <w:lang w:val="lv-LV"/>
        </w:rPr>
        <w:t>Visus šā Līguma grozījumus un papildinājumus Puses izdara rakstveidā, tie ir pievienojami šim Līgumam un ir tā neatņemamas sastāvdaļas.</w:t>
      </w:r>
    </w:p>
    <w:p w14:paraId="726E6143" w14:textId="77777777" w:rsidR="0039140E" w:rsidRPr="00782050"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caps/>
          <w:sz w:val="24"/>
          <w:lang w:val="lv-LV"/>
        </w:rPr>
        <w:t xml:space="preserve"> </w:t>
      </w:r>
      <w:r w:rsidRPr="00782050">
        <w:rPr>
          <w:rFonts w:ascii="Times New Roman" w:hAnsi="Times New Roman"/>
          <w:caps/>
          <w:sz w:val="24"/>
          <w:lang w:val="lv-LV"/>
        </w:rPr>
        <w:t>Iznomātājs</w:t>
      </w:r>
      <w:r w:rsidRPr="00782050">
        <w:rPr>
          <w:rFonts w:ascii="Times New Roman" w:hAnsi="Times New Roman"/>
          <w:sz w:val="24"/>
          <w:lang w:val="lv-LV"/>
        </w:rPr>
        <w:t xml:space="preserve"> </w:t>
      </w:r>
      <w:r w:rsidRPr="00782050">
        <w:rPr>
          <w:rFonts w:ascii="Times New Roman" w:eastAsia="Calibri" w:hAnsi="Times New Roman"/>
          <w:sz w:val="24"/>
          <w:lang w:val="lv-LV"/>
        </w:rPr>
        <w:t xml:space="preserve">ir tiesīgs, rakstiski informējot </w:t>
      </w:r>
      <w:r w:rsidRPr="00782050">
        <w:rPr>
          <w:rFonts w:ascii="Times New Roman" w:eastAsia="Calibri" w:hAnsi="Times New Roman"/>
          <w:caps/>
          <w:sz w:val="24"/>
          <w:lang w:val="lv-LV"/>
        </w:rPr>
        <w:t>Nomnieku</w:t>
      </w:r>
      <w:r w:rsidRPr="00782050">
        <w:rPr>
          <w:rFonts w:ascii="Times New Roman" w:eastAsia="Calibri" w:hAnsi="Times New Roman"/>
          <w:sz w:val="24"/>
          <w:lang w:val="lv-LV"/>
        </w:rPr>
        <w:t xml:space="preserve"> 30 dienu iepriekš, vienpusēji atkāpties no nomas līguma, neatlīdzinot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 xml:space="preserve">zaudējumus, kas saistīti ar līguma pirmstermiņa izbeigšanu, kā arī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veiktos izdevumus nomas objektam, ja:</w:t>
      </w:r>
    </w:p>
    <w:p w14:paraId="0F9630EB" w14:textId="52DED14C"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Nomnieks</w:t>
      </w:r>
      <w:r w:rsidRPr="00782050">
        <w:rPr>
          <w:rFonts w:ascii="Times New Roman" w:hAnsi="Times New Roman"/>
          <w:sz w:val="24"/>
          <w:szCs w:val="24"/>
          <w:lang w:val="lv-LV"/>
        </w:rPr>
        <w:t xml:space="preserve"> izmanto Objektu Līguma 1.2.p</w:t>
      </w:r>
      <w:r w:rsidR="005159EB" w:rsidRPr="00782050">
        <w:rPr>
          <w:rFonts w:ascii="Times New Roman" w:hAnsi="Times New Roman"/>
          <w:sz w:val="24"/>
          <w:szCs w:val="24"/>
          <w:lang w:val="lv-LV"/>
        </w:rPr>
        <w:t>unktā</w:t>
      </w:r>
      <w:r w:rsidRPr="00782050">
        <w:rPr>
          <w:rFonts w:ascii="Times New Roman" w:hAnsi="Times New Roman"/>
          <w:sz w:val="24"/>
          <w:szCs w:val="24"/>
          <w:lang w:val="lv-LV"/>
        </w:rPr>
        <w:t xml:space="preserve"> neparedzētiem mērķiem, tās tiek bojātas, vai to izmantošana neatbilst tehniskajām un sanitārajām normām;</w:t>
      </w:r>
    </w:p>
    <w:p w14:paraId="0FDF584D"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patvaļīgi, bez saskaņošanas ar </w:t>
      </w:r>
      <w:r w:rsidRPr="00782050">
        <w:rPr>
          <w:rFonts w:ascii="Times New Roman" w:hAnsi="Times New Roman"/>
          <w:caps/>
          <w:sz w:val="24"/>
          <w:szCs w:val="24"/>
          <w:lang w:val="lv-LV"/>
        </w:rPr>
        <w:t xml:space="preserve">Iznomātāju </w:t>
      </w:r>
      <w:r w:rsidRPr="00782050">
        <w:rPr>
          <w:rFonts w:ascii="Times New Roman" w:hAnsi="Times New Roman"/>
          <w:sz w:val="24"/>
          <w:szCs w:val="24"/>
          <w:lang w:val="lv-LV"/>
        </w:rPr>
        <w:t>vai arī pārkāpjot attiecīgos normatīvos aktus, veic Objekta rekonstrukciju vai pārveidošanu;</w:t>
      </w:r>
    </w:p>
    <w:p w14:paraId="064B4CE8"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bez </w:t>
      </w:r>
      <w:r w:rsidRPr="00782050">
        <w:rPr>
          <w:rFonts w:ascii="Times New Roman" w:hAnsi="Times New Roman"/>
          <w:caps/>
          <w:sz w:val="24"/>
          <w:szCs w:val="24"/>
          <w:lang w:val="lv-LV"/>
        </w:rPr>
        <w:t xml:space="preserve">Iznomātāja </w:t>
      </w:r>
      <w:r w:rsidRPr="00782050">
        <w:rPr>
          <w:rFonts w:ascii="Times New Roman" w:hAnsi="Times New Roman"/>
          <w:sz w:val="24"/>
          <w:szCs w:val="24"/>
          <w:lang w:val="lv-LV"/>
        </w:rPr>
        <w:t>rakstveida atļaujas nodod Objektu apakšnomā vai arī izmanto Objektu kopdarbībai ar trešajām personām;</w:t>
      </w:r>
    </w:p>
    <w:p w14:paraId="11D205F9" w14:textId="77777777" w:rsidR="0039140E" w:rsidRPr="00782050" w:rsidRDefault="0039140E" w:rsidP="0039140E">
      <w:pPr>
        <w:widowControl w:val="0"/>
        <w:numPr>
          <w:ilvl w:val="2"/>
          <w:numId w:val="19"/>
        </w:numPr>
        <w:spacing w:before="2" w:after="0" w:line="240" w:lineRule="auto"/>
        <w:ind w:right="2355"/>
        <w:jc w:val="both"/>
        <w:rPr>
          <w:rFonts w:ascii="Times New Roman" w:eastAsia="Arial" w:hAnsi="Times New Roman" w:cs="Times New Roman"/>
        </w:rPr>
      </w:pPr>
      <w:r w:rsidRPr="00782050">
        <w:rPr>
          <w:rFonts w:ascii="Times New Roman" w:eastAsia="Arial" w:hAnsi="Times New Roman" w:cs="Times New Roman"/>
          <w:spacing w:val="-1"/>
          <w:w w:val="105"/>
        </w:rPr>
        <w:t>N</w:t>
      </w:r>
      <w:r w:rsidRPr="00782050">
        <w:rPr>
          <w:rFonts w:ascii="Times New Roman" w:eastAsia="Arial" w:hAnsi="Times New Roman" w:cs="Times New Roman"/>
          <w:spacing w:val="-4"/>
          <w:w w:val="105"/>
        </w:rPr>
        <w:t>O</w:t>
      </w:r>
      <w:r w:rsidRPr="00782050">
        <w:rPr>
          <w:rFonts w:ascii="Times New Roman" w:eastAsia="Arial" w:hAnsi="Times New Roman" w:cs="Times New Roman"/>
          <w:w w:val="105"/>
        </w:rPr>
        <w:t>M</w:t>
      </w:r>
      <w:r w:rsidRPr="00782050">
        <w:rPr>
          <w:rFonts w:ascii="Times New Roman" w:eastAsia="Arial" w:hAnsi="Times New Roman" w:cs="Times New Roman"/>
          <w:spacing w:val="-1"/>
          <w:w w:val="105"/>
        </w:rPr>
        <w:t>N</w:t>
      </w:r>
      <w:r w:rsidRPr="00782050">
        <w:rPr>
          <w:rFonts w:ascii="Times New Roman" w:eastAsia="Arial" w:hAnsi="Times New Roman" w:cs="Times New Roman"/>
          <w:w w:val="105"/>
        </w:rPr>
        <w:t>I</w:t>
      </w:r>
      <w:r w:rsidRPr="00782050">
        <w:rPr>
          <w:rFonts w:ascii="Times New Roman" w:eastAsia="Arial" w:hAnsi="Times New Roman" w:cs="Times New Roman"/>
          <w:spacing w:val="1"/>
          <w:w w:val="105"/>
        </w:rPr>
        <w:t>E</w:t>
      </w:r>
      <w:r w:rsidRPr="00782050">
        <w:rPr>
          <w:rFonts w:ascii="Times New Roman" w:eastAsia="Arial" w:hAnsi="Times New Roman" w:cs="Times New Roman"/>
          <w:spacing w:val="-3"/>
          <w:w w:val="105"/>
        </w:rPr>
        <w:t>K</w:t>
      </w:r>
      <w:r w:rsidRPr="00782050">
        <w:rPr>
          <w:rFonts w:ascii="Times New Roman" w:eastAsia="Arial" w:hAnsi="Times New Roman" w:cs="Times New Roman"/>
          <w:w w:val="105"/>
        </w:rPr>
        <w:t>S</w:t>
      </w:r>
      <w:r w:rsidRPr="00782050">
        <w:rPr>
          <w:rFonts w:ascii="Times New Roman" w:eastAsia="Arial" w:hAnsi="Times New Roman" w:cs="Times New Roman"/>
          <w:spacing w:val="-16"/>
          <w:w w:val="105"/>
        </w:rPr>
        <w:t xml:space="preserve"> </w:t>
      </w:r>
      <w:r w:rsidRPr="00782050">
        <w:rPr>
          <w:rFonts w:ascii="Times New Roman" w:eastAsia="Arial" w:hAnsi="Times New Roman" w:cs="Times New Roman"/>
          <w:w w:val="105"/>
        </w:rPr>
        <w:t>t</w:t>
      </w:r>
      <w:r w:rsidRPr="00782050">
        <w:rPr>
          <w:rFonts w:ascii="Times New Roman" w:eastAsia="Arial" w:hAnsi="Times New Roman" w:cs="Times New Roman"/>
          <w:spacing w:val="-1"/>
          <w:w w:val="105"/>
        </w:rPr>
        <w:t>i</w:t>
      </w:r>
      <w:r w:rsidRPr="00782050">
        <w:rPr>
          <w:rFonts w:ascii="Times New Roman" w:eastAsia="Arial" w:hAnsi="Times New Roman" w:cs="Times New Roman"/>
          <w:w w:val="105"/>
        </w:rPr>
        <w:t>ek</w:t>
      </w:r>
      <w:r w:rsidRPr="00782050">
        <w:rPr>
          <w:rFonts w:ascii="Times New Roman" w:eastAsia="Arial" w:hAnsi="Times New Roman" w:cs="Times New Roman"/>
          <w:spacing w:val="-13"/>
          <w:w w:val="105"/>
        </w:rPr>
        <w:t xml:space="preserve"> </w:t>
      </w:r>
      <w:r w:rsidRPr="00782050">
        <w:rPr>
          <w:rFonts w:ascii="Times New Roman" w:eastAsia="Arial" w:hAnsi="Times New Roman" w:cs="Times New Roman"/>
          <w:spacing w:val="-4"/>
          <w:w w:val="105"/>
        </w:rPr>
        <w:t>a</w:t>
      </w:r>
      <w:r w:rsidRPr="00782050">
        <w:rPr>
          <w:rFonts w:ascii="Times New Roman" w:eastAsia="Arial" w:hAnsi="Times New Roman" w:cs="Times New Roman"/>
          <w:w w:val="105"/>
        </w:rPr>
        <w:t>t</w:t>
      </w:r>
      <w:r w:rsidRPr="00782050">
        <w:rPr>
          <w:rFonts w:ascii="Times New Roman" w:eastAsia="Arial" w:hAnsi="Times New Roman" w:cs="Times New Roman"/>
          <w:spacing w:val="-4"/>
          <w:w w:val="105"/>
        </w:rPr>
        <w:t>z</w:t>
      </w:r>
      <w:r w:rsidRPr="00782050">
        <w:rPr>
          <w:rFonts w:ascii="Times New Roman" w:eastAsia="Arial" w:hAnsi="Times New Roman" w:cs="Times New Roman"/>
          <w:spacing w:val="2"/>
          <w:w w:val="105"/>
        </w:rPr>
        <w:t>ī</w:t>
      </w:r>
      <w:r w:rsidRPr="00782050">
        <w:rPr>
          <w:rFonts w:ascii="Times New Roman" w:eastAsia="Arial" w:hAnsi="Times New Roman" w:cs="Times New Roman"/>
          <w:w w:val="105"/>
        </w:rPr>
        <w:t>sts</w:t>
      </w:r>
      <w:r w:rsidRPr="00782050">
        <w:rPr>
          <w:rFonts w:ascii="Times New Roman" w:eastAsia="Arial" w:hAnsi="Times New Roman" w:cs="Times New Roman"/>
          <w:spacing w:val="-17"/>
          <w:w w:val="105"/>
        </w:rPr>
        <w:t xml:space="preserve"> </w:t>
      </w:r>
      <w:r w:rsidRPr="00782050">
        <w:rPr>
          <w:rFonts w:ascii="Times New Roman" w:eastAsia="Arial" w:hAnsi="Times New Roman" w:cs="Times New Roman"/>
          <w:spacing w:val="-4"/>
          <w:w w:val="105"/>
        </w:rPr>
        <w:t>p</w:t>
      </w:r>
      <w:r w:rsidRPr="00782050">
        <w:rPr>
          <w:rFonts w:ascii="Times New Roman" w:eastAsia="Arial" w:hAnsi="Times New Roman" w:cs="Times New Roman"/>
          <w:w w:val="105"/>
        </w:rPr>
        <w:t>ar</w:t>
      </w:r>
      <w:r w:rsidRPr="00782050">
        <w:rPr>
          <w:rFonts w:ascii="Times New Roman" w:eastAsia="Arial" w:hAnsi="Times New Roman" w:cs="Times New Roman"/>
          <w:spacing w:val="-18"/>
          <w:w w:val="105"/>
        </w:rPr>
        <w:t xml:space="preserve"> </w:t>
      </w:r>
      <w:r w:rsidRPr="00782050">
        <w:rPr>
          <w:rFonts w:ascii="Times New Roman" w:eastAsia="Arial" w:hAnsi="Times New Roman" w:cs="Times New Roman"/>
          <w:spacing w:val="2"/>
          <w:w w:val="105"/>
        </w:rPr>
        <w:t>m</w:t>
      </w:r>
      <w:r w:rsidRPr="00782050">
        <w:rPr>
          <w:rFonts w:ascii="Times New Roman" w:eastAsia="Arial" w:hAnsi="Times New Roman" w:cs="Times New Roman"/>
          <w:spacing w:val="-4"/>
          <w:w w:val="105"/>
        </w:rPr>
        <w:t>a</w:t>
      </w:r>
      <w:r w:rsidRPr="00782050">
        <w:rPr>
          <w:rFonts w:ascii="Times New Roman" w:eastAsia="Arial" w:hAnsi="Times New Roman" w:cs="Times New Roman"/>
          <w:spacing w:val="2"/>
          <w:w w:val="105"/>
        </w:rPr>
        <w:t>k</w:t>
      </w:r>
      <w:r w:rsidRPr="00782050">
        <w:rPr>
          <w:rFonts w:ascii="Times New Roman" w:eastAsia="Arial" w:hAnsi="Times New Roman" w:cs="Times New Roman"/>
          <w:spacing w:val="-1"/>
          <w:w w:val="105"/>
        </w:rPr>
        <w:t>s</w:t>
      </w:r>
      <w:r w:rsidRPr="00782050">
        <w:rPr>
          <w:rFonts w:ascii="Times New Roman" w:eastAsia="Arial" w:hAnsi="Times New Roman" w:cs="Times New Roman"/>
          <w:spacing w:val="-4"/>
          <w:w w:val="105"/>
        </w:rPr>
        <w:t>ā</w:t>
      </w:r>
      <w:r w:rsidRPr="00782050">
        <w:rPr>
          <w:rFonts w:ascii="Times New Roman" w:eastAsia="Arial" w:hAnsi="Times New Roman" w:cs="Times New Roman"/>
          <w:spacing w:val="2"/>
          <w:w w:val="105"/>
        </w:rPr>
        <w:t>t</w:t>
      </w:r>
      <w:r w:rsidRPr="00782050">
        <w:rPr>
          <w:rFonts w:ascii="Times New Roman" w:eastAsia="Arial" w:hAnsi="Times New Roman" w:cs="Times New Roman"/>
          <w:w w:val="105"/>
        </w:rPr>
        <w:t>ne</w:t>
      </w:r>
      <w:r w:rsidRPr="00782050">
        <w:rPr>
          <w:rFonts w:ascii="Times New Roman" w:eastAsia="Arial" w:hAnsi="Times New Roman" w:cs="Times New Roman"/>
          <w:spacing w:val="-1"/>
          <w:w w:val="105"/>
        </w:rPr>
        <w:t>s</w:t>
      </w:r>
      <w:r w:rsidRPr="00782050">
        <w:rPr>
          <w:rFonts w:ascii="Times New Roman" w:eastAsia="Arial" w:hAnsi="Times New Roman" w:cs="Times New Roman"/>
          <w:w w:val="105"/>
        </w:rPr>
        <w:t>pē</w:t>
      </w:r>
      <w:r w:rsidRPr="00782050">
        <w:rPr>
          <w:rFonts w:ascii="Times New Roman" w:eastAsia="Arial" w:hAnsi="Times New Roman" w:cs="Times New Roman"/>
          <w:spacing w:val="-1"/>
          <w:w w:val="105"/>
        </w:rPr>
        <w:t>j</w:t>
      </w:r>
      <w:r w:rsidRPr="00782050">
        <w:rPr>
          <w:rFonts w:ascii="Times New Roman" w:eastAsia="Arial" w:hAnsi="Times New Roman" w:cs="Times New Roman"/>
          <w:w w:val="105"/>
        </w:rPr>
        <w:t>īgu</w:t>
      </w:r>
      <w:r w:rsidRPr="00782050">
        <w:rPr>
          <w:rFonts w:ascii="Times New Roman" w:eastAsia="Arial" w:hAnsi="Times New Roman" w:cs="Times New Roman"/>
          <w:spacing w:val="-18"/>
          <w:w w:val="105"/>
        </w:rPr>
        <w:t>;</w:t>
      </w:r>
    </w:p>
    <w:p w14:paraId="413BE2F2"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eastAsia="Calibri" w:hAnsi="Times New Roman"/>
          <w:caps/>
          <w:sz w:val="24"/>
          <w:lang w:val="lv-LV"/>
        </w:rPr>
        <w:t xml:space="preserve">Nomniekam </w:t>
      </w:r>
      <w:r w:rsidRPr="00782050">
        <w:rPr>
          <w:rFonts w:ascii="Times New Roman" w:eastAsia="Calibri" w:hAnsi="Times New Roman"/>
          <w:sz w:val="24"/>
          <w:lang w:val="lv-LV"/>
        </w:rPr>
        <w:t xml:space="preserve">ir bijuši vismaz trīs maksājumu kavējumi, kas kopā pārsniedz divu maksājumu periodu; </w:t>
      </w:r>
    </w:p>
    <w:p w14:paraId="317E2E50"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sz w:val="24"/>
          <w:szCs w:val="24"/>
          <w:lang w:val="lv-LV"/>
        </w:rPr>
        <w:t xml:space="preserve"> citos gadījumos, kad netiek ievēroti šā Līguma noteikumi.</w:t>
      </w:r>
    </w:p>
    <w:p w14:paraId="50C38914" w14:textId="5AE1C944" w:rsidR="0039140E" w:rsidRPr="00BA540E" w:rsidRDefault="0039140E" w:rsidP="0039140E">
      <w:pPr>
        <w:pStyle w:val="txt1"/>
        <w:numPr>
          <w:ilvl w:val="1"/>
          <w:numId w:val="19"/>
        </w:numPr>
        <w:tabs>
          <w:tab w:val="clear" w:pos="397"/>
          <w:tab w:val="clear" w:pos="794"/>
        </w:tabs>
        <w:ind w:right="-109"/>
        <w:rPr>
          <w:rFonts w:ascii="Times New Roman" w:hAnsi="Times New Roman"/>
          <w:color w:val="auto"/>
          <w:sz w:val="24"/>
          <w:szCs w:val="24"/>
          <w:lang w:val="lv-LV"/>
        </w:rPr>
      </w:pPr>
      <w:r w:rsidRPr="00BA540E">
        <w:rPr>
          <w:rFonts w:ascii="Times New Roman" w:hAnsi="Times New Roman"/>
          <w:color w:val="auto"/>
          <w:sz w:val="24"/>
          <w:szCs w:val="24"/>
          <w:lang w:val="lv-LV"/>
        </w:rPr>
        <w:t xml:space="preserve">Nomnieks maksā līgumsodu par </w:t>
      </w:r>
      <w:r w:rsidR="005159EB" w:rsidRPr="00BA540E">
        <w:rPr>
          <w:rFonts w:ascii="Times New Roman" w:hAnsi="Times New Roman"/>
          <w:color w:val="auto"/>
          <w:sz w:val="24"/>
          <w:szCs w:val="24"/>
          <w:lang w:val="lv-LV"/>
        </w:rPr>
        <w:t xml:space="preserve">šī Līguma </w:t>
      </w:r>
      <w:r w:rsidRPr="00BA540E">
        <w:rPr>
          <w:rFonts w:ascii="Times New Roman" w:hAnsi="Times New Roman"/>
          <w:color w:val="auto"/>
          <w:sz w:val="24"/>
          <w:szCs w:val="24"/>
          <w:lang w:val="lv-LV"/>
        </w:rPr>
        <w:t xml:space="preserve">1.6.1. un 1.6.2. punktu neizpildi paredzētajā termiņā, pārrēķinot uz visu atlikušo nomas līguma termiņu, saskaņā ar </w:t>
      </w:r>
      <w:r w:rsidR="005159EB" w:rsidRPr="00BA540E">
        <w:rPr>
          <w:rFonts w:ascii="Times New Roman" w:hAnsi="Times New Roman"/>
          <w:color w:val="auto"/>
          <w:sz w:val="24"/>
          <w:szCs w:val="24"/>
          <w:lang w:val="lv-LV"/>
        </w:rPr>
        <w:t>šādu līgumsoda apmēra aprēķinu</w:t>
      </w:r>
      <w:r w:rsidRPr="00BA540E">
        <w:rPr>
          <w:rFonts w:ascii="Times New Roman" w:hAnsi="Times New Roman"/>
          <w:color w:val="auto"/>
          <w:sz w:val="24"/>
          <w:szCs w:val="24"/>
          <w:lang w:val="lv-LV"/>
        </w:rPr>
        <w:t>:</w:t>
      </w:r>
    </w:p>
    <w:tbl>
      <w:tblPr>
        <w:tblStyle w:val="Reatabula"/>
        <w:tblW w:w="0" w:type="auto"/>
        <w:tblInd w:w="390" w:type="dxa"/>
        <w:tblLook w:val="04A0" w:firstRow="1" w:lastRow="0" w:firstColumn="1" w:lastColumn="0" w:noHBand="0" w:noVBand="1"/>
      </w:tblPr>
      <w:tblGrid>
        <w:gridCol w:w="4530"/>
        <w:gridCol w:w="4530"/>
      </w:tblGrid>
      <w:tr w:rsidR="00BA540E" w:rsidRPr="00BA540E" w14:paraId="7E4479EB" w14:textId="77777777" w:rsidTr="00D345E7">
        <w:tc>
          <w:tcPr>
            <w:tcW w:w="4530" w:type="dxa"/>
          </w:tcPr>
          <w:p w14:paraId="786EB22F" w14:textId="77777777" w:rsidR="0039140E" w:rsidRPr="00BA540E" w:rsidRDefault="0039140E" w:rsidP="00D345E7">
            <w:pPr>
              <w:pStyle w:val="txt1"/>
              <w:tabs>
                <w:tab w:val="clear" w:pos="397"/>
                <w:tab w:val="clear" w:pos="794"/>
              </w:tabs>
              <w:ind w:right="-109"/>
              <w:jc w:val="center"/>
              <w:rPr>
                <w:rFonts w:ascii="Times New Roman" w:hAnsi="Times New Roman"/>
                <w:b/>
                <w:color w:val="auto"/>
                <w:sz w:val="24"/>
                <w:szCs w:val="24"/>
                <w:lang w:val="lv-LV"/>
              </w:rPr>
            </w:pPr>
            <w:r w:rsidRPr="00BA540E">
              <w:rPr>
                <w:rFonts w:ascii="Times New Roman" w:hAnsi="Times New Roman"/>
                <w:b/>
                <w:color w:val="auto"/>
                <w:sz w:val="24"/>
                <w:szCs w:val="24"/>
                <w:lang w:val="lv-LV"/>
              </w:rPr>
              <w:t>Sasniedzamo rādītāju izpilde (rēķinot kopā gan 1.6.1 punktu, gan 1.6.2.punktu)</w:t>
            </w:r>
          </w:p>
        </w:tc>
        <w:tc>
          <w:tcPr>
            <w:tcW w:w="4530" w:type="dxa"/>
          </w:tcPr>
          <w:p w14:paraId="49B6A0D2" w14:textId="77777777" w:rsidR="0039140E" w:rsidRPr="00BA540E" w:rsidRDefault="0039140E" w:rsidP="00D345E7">
            <w:pPr>
              <w:pStyle w:val="txt1"/>
              <w:tabs>
                <w:tab w:val="clear" w:pos="397"/>
                <w:tab w:val="clear" w:pos="794"/>
              </w:tabs>
              <w:ind w:right="-109"/>
              <w:jc w:val="center"/>
              <w:rPr>
                <w:rFonts w:ascii="Times New Roman" w:hAnsi="Times New Roman"/>
                <w:b/>
                <w:color w:val="auto"/>
                <w:sz w:val="24"/>
                <w:szCs w:val="24"/>
                <w:lang w:val="lv-LV"/>
              </w:rPr>
            </w:pPr>
            <w:r w:rsidRPr="00BA540E">
              <w:rPr>
                <w:rFonts w:ascii="Times New Roman" w:hAnsi="Times New Roman"/>
                <w:b/>
                <w:color w:val="auto"/>
                <w:sz w:val="24"/>
                <w:szCs w:val="24"/>
                <w:lang w:val="lv-LV"/>
              </w:rPr>
              <w:t>Līgumsods no atlikušā nomas termiņa nomas maksas</w:t>
            </w:r>
          </w:p>
        </w:tc>
      </w:tr>
      <w:tr w:rsidR="0039140E" w:rsidRPr="0039140E" w14:paraId="3AE69313" w14:textId="77777777" w:rsidTr="00D345E7">
        <w:tc>
          <w:tcPr>
            <w:tcW w:w="4530" w:type="dxa"/>
          </w:tcPr>
          <w:p w14:paraId="24062036"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100 %</w:t>
            </w:r>
          </w:p>
        </w:tc>
        <w:tc>
          <w:tcPr>
            <w:tcW w:w="4530" w:type="dxa"/>
          </w:tcPr>
          <w:p w14:paraId="1A0E8A91"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0 %</w:t>
            </w:r>
          </w:p>
        </w:tc>
      </w:tr>
      <w:tr w:rsidR="0039140E" w:rsidRPr="0039140E" w14:paraId="4211BC45" w14:textId="77777777" w:rsidTr="00D345E7">
        <w:tc>
          <w:tcPr>
            <w:tcW w:w="4530" w:type="dxa"/>
          </w:tcPr>
          <w:p w14:paraId="3AA514CC"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90 % - 99%</w:t>
            </w:r>
          </w:p>
        </w:tc>
        <w:tc>
          <w:tcPr>
            <w:tcW w:w="4530" w:type="dxa"/>
          </w:tcPr>
          <w:p w14:paraId="6A1BA83B"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1 %</w:t>
            </w:r>
          </w:p>
        </w:tc>
      </w:tr>
      <w:tr w:rsidR="0039140E" w:rsidRPr="0039140E" w14:paraId="79E31213" w14:textId="77777777" w:rsidTr="00D345E7">
        <w:tc>
          <w:tcPr>
            <w:tcW w:w="4530" w:type="dxa"/>
          </w:tcPr>
          <w:p w14:paraId="3D707EEE"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80 % - 89 %</w:t>
            </w:r>
          </w:p>
        </w:tc>
        <w:tc>
          <w:tcPr>
            <w:tcW w:w="4530" w:type="dxa"/>
          </w:tcPr>
          <w:p w14:paraId="1FC23E77"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2 %</w:t>
            </w:r>
          </w:p>
        </w:tc>
      </w:tr>
      <w:tr w:rsidR="0039140E" w:rsidRPr="0039140E" w14:paraId="4AB5E621" w14:textId="77777777" w:rsidTr="00D345E7">
        <w:tc>
          <w:tcPr>
            <w:tcW w:w="4530" w:type="dxa"/>
          </w:tcPr>
          <w:p w14:paraId="1739619C"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70 % - 79 %</w:t>
            </w:r>
          </w:p>
        </w:tc>
        <w:tc>
          <w:tcPr>
            <w:tcW w:w="4530" w:type="dxa"/>
          </w:tcPr>
          <w:p w14:paraId="0F625725"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3 %</w:t>
            </w:r>
          </w:p>
        </w:tc>
      </w:tr>
      <w:tr w:rsidR="0039140E" w:rsidRPr="0039140E" w14:paraId="1842263E" w14:textId="77777777" w:rsidTr="00D345E7">
        <w:tc>
          <w:tcPr>
            <w:tcW w:w="4530" w:type="dxa"/>
          </w:tcPr>
          <w:p w14:paraId="3F4A68F7"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60 % - 69 %</w:t>
            </w:r>
          </w:p>
        </w:tc>
        <w:tc>
          <w:tcPr>
            <w:tcW w:w="4530" w:type="dxa"/>
          </w:tcPr>
          <w:p w14:paraId="24A99191"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4 %</w:t>
            </w:r>
          </w:p>
        </w:tc>
      </w:tr>
      <w:tr w:rsidR="0039140E" w:rsidRPr="0039140E" w14:paraId="11F19960" w14:textId="77777777" w:rsidTr="00D345E7">
        <w:tc>
          <w:tcPr>
            <w:tcW w:w="4530" w:type="dxa"/>
          </w:tcPr>
          <w:p w14:paraId="3CC1E5B3"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50 % - 59 %</w:t>
            </w:r>
          </w:p>
        </w:tc>
        <w:tc>
          <w:tcPr>
            <w:tcW w:w="4530" w:type="dxa"/>
          </w:tcPr>
          <w:p w14:paraId="7595E14F"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5 %</w:t>
            </w:r>
          </w:p>
        </w:tc>
      </w:tr>
      <w:tr w:rsidR="0039140E" w:rsidRPr="0039140E" w14:paraId="17997611" w14:textId="77777777" w:rsidTr="00D345E7">
        <w:tc>
          <w:tcPr>
            <w:tcW w:w="4530" w:type="dxa"/>
          </w:tcPr>
          <w:p w14:paraId="7C95AD25"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40 % - 49 %</w:t>
            </w:r>
          </w:p>
        </w:tc>
        <w:tc>
          <w:tcPr>
            <w:tcW w:w="4530" w:type="dxa"/>
          </w:tcPr>
          <w:p w14:paraId="15206A44"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6 %</w:t>
            </w:r>
          </w:p>
        </w:tc>
      </w:tr>
      <w:tr w:rsidR="0039140E" w:rsidRPr="0039140E" w14:paraId="3F1C958F" w14:textId="77777777" w:rsidTr="00D345E7">
        <w:tc>
          <w:tcPr>
            <w:tcW w:w="4530" w:type="dxa"/>
          </w:tcPr>
          <w:p w14:paraId="755328F6"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30 % - 39 %</w:t>
            </w:r>
          </w:p>
        </w:tc>
        <w:tc>
          <w:tcPr>
            <w:tcW w:w="4530" w:type="dxa"/>
          </w:tcPr>
          <w:p w14:paraId="12576DD1"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7 %</w:t>
            </w:r>
          </w:p>
        </w:tc>
      </w:tr>
      <w:tr w:rsidR="0039140E" w:rsidRPr="0039140E" w14:paraId="4B34D3AF" w14:textId="77777777" w:rsidTr="00D345E7">
        <w:tc>
          <w:tcPr>
            <w:tcW w:w="4530" w:type="dxa"/>
          </w:tcPr>
          <w:p w14:paraId="46A2765A"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20 % - 29 %</w:t>
            </w:r>
          </w:p>
        </w:tc>
        <w:tc>
          <w:tcPr>
            <w:tcW w:w="4530" w:type="dxa"/>
          </w:tcPr>
          <w:p w14:paraId="61A327A5"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8 %</w:t>
            </w:r>
          </w:p>
        </w:tc>
      </w:tr>
      <w:tr w:rsidR="0039140E" w:rsidRPr="0039140E" w14:paraId="3A449E14" w14:textId="77777777" w:rsidTr="00D345E7">
        <w:tc>
          <w:tcPr>
            <w:tcW w:w="4530" w:type="dxa"/>
          </w:tcPr>
          <w:p w14:paraId="44A9CC3F"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10 % - 19 %</w:t>
            </w:r>
          </w:p>
        </w:tc>
        <w:tc>
          <w:tcPr>
            <w:tcW w:w="4530" w:type="dxa"/>
          </w:tcPr>
          <w:p w14:paraId="410D6766"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9 %</w:t>
            </w:r>
          </w:p>
        </w:tc>
      </w:tr>
      <w:tr w:rsidR="0039140E" w:rsidRPr="0039140E" w14:paraId="008194F3" w14:textId="77777777" w:rsidTr="00D345E7">
        <w:tc>
          <w:tcPr>
            <w:tcW w:w="4530" w:type="dxa"/>
          </w:tcPr>
          <w:p w14:paraId="75713FED"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0 % - 9 %</w:t>
            </w:r>
          </w:p>
        </w:tc>
        <w:tc>
          <w:tcPr>
            <w:tcW w:w="4530" w:type="dxa"/>
          </w:tcPr>
          <w:p w14:paraId="14AE5F10" w14:textId="77777777" w:rsidR="0039140E" w:rsidRPr="0039140E" w:rsidRDefault="0039140E"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10 %</w:t>
            </w:r>
          </w:p>
        </w:tc>
      </w:tr>
    </w:tbl>
    <w:p w14:paraId="063BE13C" w14:textId="77777777" w:rsidR="0039140E" w:rsidRPr="0039140E" w:rsidRDefault="0039140E" w:rsidP="0039140E">
      <w:pPr>
        <w:pStyle w:val="txt1"/>
        <w:tabs>
          <w:tab w:val="clear" w:pos="397"/>
          <w:tab w:val="clear" w:pos="794"/>
        </w:tabs>
        <w:ind w:left="390" w:right="-109"/>
        <w:rPr>
          <w:rFonts w:ascii="Times New Roman" w:hAnsi="Times New Roman"/>
          <w:sz w:val="24"/>
          <w:szCs w:val="24"/>
          <w:lang w:val="lv-LV"/>
        </w:rPr>
      </w:pPr>
    </w:p>
    <w:p w14:paraId="423C5BB1" w14:textId="77777777" w:rsidR="0039140E" w:rsidRPr="00742288" w:rsidRDefault="0039140E" w:rsidP="0039140E">
      <w:pPr>
        <w:widowControl w:val="0"/>
        <w:numPr>
          <w:ilvl w:val="0"/>
          <w:numId w:val="16"/>
        </w:numPr>
        <w:spacing w:after="0" w:line="240" w:lineRule="auto"/>
        <w:jc w:val="center"/>
        <w:outlineLvl w:val="0"/>
        <w:rPr>
          <w:rFonts w:ascii="Times New Roman" w:hAnsi="Times New Roman" w:cs="Times New Roman"/>
          <w:kern w:val="32"/>
          <w:lang w:eastAsia="x-none"/>
        </w:rPr>
      </w:pPr>
      <w:r w:rsidRPr="0039140E">
        <w:rPr>
          <w:rFonts w:ascii="Times New Roman" w:hAnsi="Times New Roman" w:cs="Times New Roman"/>
          <w:b/>
          <w:bCs/>
          <w:spacing w:val="-3"/>
          <w:w w:val="105"/>
          <w:kern w:val="32"/>
          <w:lang w:eastAsia="x-none"/>
        </w:rPr>
        <w:t>S</w:t>
      </w:r>
      <w:r w:rsidRPr="0039140E">
        <w:rPr>
          <w:rFonts w:ascii="Times New Roman" w:hAnsi="Times New Roman" w:cs="Times New Roman"/>
          <w:b/>
          <w:bCs/>
          <w:w w:val="105"/>
          <w:kern w:val="32"/>
          <w:lang w:eastAsia="x-none"/>
        </w:rPr>
        <w:t>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w w:val="105"/>
          <w:kern w:val="32"/>
          <w:lang w:eastAsia="x-none"/>
        </w:rPr>
        <w:t>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i</w:t>
      </w:r>
      <w:r w:rsidRPr="0039140E">
        <w:rPr>
          <w:rFonts w:ascii="Times New Roman" w:hAnsi="Times New Roman" w:cs="Times New Roman"/>
          <w:b/>
          <w:bCs/>
          <w:spacing w:val="-4"/>
          <w:w w:val="105"/>
          <w:kern w:val="32"/>
          <w:lang w:eastAsia="x-none"/>
        </w:rPr>
        <w:t>s</w:t>
      </w:r>
      <w:r w:rsidRPr="0039140E">
        <w:rPr>
          <w:rFonts w:ascii="Times New Roman" w:hAnsi="Times New Roman" w:cs="Times New Roman"/>
          <w:b/>
          <w:bCs/>
          <w:w w:val="105"/>
          <w:kern w:val="32"/>
          <w:lang w:eastAsia="x-none"/>
        </w:rPr>
        <w:t>ināša</w:t>
      </w:r>
      <w:r w:rsidRPr="0039140E">
        <w:rPr>
          <w:rFonts w:ascii="Times New Roman" w:hAnsi="Times New Roman" w:cs="Times New Roman"/>
          <w:b/>
          <w:bCs/>
          <w:spacing w:val="-3"/>
          <w:w w:val="105"/>
          <w:kern w:val="32"/>
          <w:lang w:eastAsia="x-none"/>
        </w:rPr>
        <w:t>n</w:t>
      </w:r>
      <w:r w:rsidRPr="0039140E">
        <w:rPr>
          <w:rFonts w:ascii="Times New Roman" w:hAnsi="Times New Roman" w:cs="Times New Roman"/>
          <w:b/>
          <w:bCs/>
          <w:w w:val="105"/>
          <w:kern w:val="32"/>
          <w:lang w:eastAsia="x-none"/>
        </w:rPr>
        <w:t>a</w:t>
      </w:r>
      <w:r w:rsidRPr="0039140E">
        <w:rPr>
          <w:rFonts w:ascii="Times New Roman" w:hAnsi="Times New Roman" w:cs="Times New Roman"/>
          <w:b/>
          <w:bCs/>
          <w:spacing w:val="-14"/>
          <w:w w:val="105"/>
          <w:kern w:val="32"/>
          <w:lang w:eastAsia="x-none"/>
        </w:rPr>
        <w:t xml:space="preserve"> </w:t>
      </w:r>
      <w:r w:rsidRPr="0039140E">
        <w:rPr>
          <w:rFonts w:ascii="Times New Roman" w:hAnsi="Times New Roman" w:cs="Times New Roman"/>
          <w:b/>
          <w:bCs/>
          <w:spacing w:val="-3"/>
          <w:w w:val="105"/>
          <w:kern w:val="32"/>
          <w:lang w:eastAsia="x-none"/>
        </w:rPr>
        <w:t>u</w:t>
      </w:r>
      <w:r w:rsidRPr="0039140E">
        <w:rPr>
          <w:rFonts w:ascii="Times New Roman" w:hAnsi="Times New Roman" w:cs="Times New Roman"/>
          <w:b/>
          <w:bCs/>
          <w:w w:val="105"/>
          <w:kern w:val="32"/>
          <w:lang w:eastAsia="x-none"/>
        </w:rPr>
        <w:t>n</w:t>
      </w:r>
      <w:r w:rsidRPr="0039140E">
        <w:rPr>
          <w:rFonts w:ascii="Times New Roman" w:hAnsi="Times New Roman" w:cs="Times New Roman"/>
          <w:b/>
          <w:bCs/>
          <w:spacing w:val="-18"/>
          <w:w w:val="105"/>
          <w:kern w:val="32"/>
          <w:lang w:eastAsia="x-none"/>
        </w:rPr>
        <w:t xml:space="preserve"> </w:t>
      </w:r>
      <w:r w:rsidRPr="0039140E">
        <w:rPr>
          <w:rFonts w:ascii="Times New Roman" w:hAnsi="Times New Roman" w:cs="Times New Roman"/>
          <w:b/>
          <w:bCs/>
          <w:w w:val="105"/>
          <w:kern w:val="32"/>
          <w:lang w:eastAsia="x-none"/>
        </w:rPr>
        <w:t>pušu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il</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a</w:t>
      </w:r>
    </w:p>
    <w:p w14:paraId="4C6FB1A1" w14:textId="77777777" w:rsidR="00742288" w:rsidRPr="0039140E" w:rsidRDefault="00742288" w:rsidP="00742288">
      <w:pPr>
        <w:widowControl w:val="0"/>
        <w:spacing w:after="0" w:line="240" w:lineRule="auto"/>
        <w:ind w:left="360"/>
        <w:outlineLvl w:val="0"/>
        <w:rPr>
          <w:rFonts w:ascii="Times New Roman" w:hAnsi="Times New Roman" w:cs="Times New Roman"/>
          <w:kern w:val="32"/>
          <w:lang w:eastAsia="x-none"/>
        </w:rPr>
      </w:pPr>
    </w:p>
    <w:p w14:paraId="209670AC"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Strīdus, kas radušies sakarā ar līguma izpildi, puses noregulē pārrunu ceļā divu nedēļu laikā, vai, ja tas nav iespējams, iesniedz prasību tiesā saskaņā ar LR normatīvajiem aktiem.</w:t>
      </w:r>
    </w:p>
    <w:p w14:paraId="466D4921"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Puses saskaņā ar spēkā esošajiem LR normatīvajiem aktiem savstarpēji ir materiāli atbildīgas par Līguma saistību pārkāpšanu, kā arī par otrai Pusei radītiem zaudējumiem. </w:t>
      </w:r>
    </w:p>
    <w:p w14:paraId="699B5E3D"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w:t>
      </w:r>
      <w:r w:rsidRPr="0039140E">
        <w:rPr>
          <w:rFonts w:ascii="Times New Roman" w:hAnsi="Times New Roman" w:cs="Times New Roman"/>
        </w:rPr>
        <w:lastRenderedPageBreak/>
        <w:t>kara darbība, blokāde, civiliedzīvotāju nemieri, streiki.</w:t>
      </w:r>
    </w:p>
    <w:p w14:paraId="087B2F8B"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Ja </w:t>
      </w:r>
      <w:r w:rsidRPr="0039140E">
        <w:rPr>
          <w:rFonts w:ascii="Times New Roman" w:hAnsi="Times New Roman" w:cs="Times New Roman"/>
          <w:caps/>
        </w:rPr>
        <w:t>Nomnieks</w:t>
      </w:r>
      <w:r w:rsidRPr="0039140E">
        <w:rPr>
          <w:rFonts w:ascii="Times New Roman" w:hAnsi="Times New Roman" w:cs="Times New Roman"/>
        </w:rPr>
        <w:t xml:space="preserve"> nepilda šā Līguma noteikumus, </w:t>
      </w:r>
      <w:r w:rsidRPr="0039140E">
        <w:rPr>
          <w:rFonts w:ascii="Times New Roman" w:hAnsi="Times New Roman" w:cs="Times New Roman"/>
          <w:caps/>
        </w:rPr>
        <w:t xml:space="preserve">Nomnieks </w:t>
      </w:r>
      <w:r w:rsidRPr="0039140E">
        <w:rPr>
          <w:rFonts w:ascii="Times New Roman" w:hAnsi="Times New Roman" w:cs="Times New Roman"/>
        </w:rPr>
        <w:t xml:space="preserve">ir pilnībā atbildīgs par visiem radītajiem zaudējumiem </w:t>
      </w:r>
      <w:r w:rsidRPr="0039140E">
        <w:rPr>
          <w:rFonts w:ascii="Times New Roman" w:hAnsi="Times New Roman" w:cs="Times New Roman"/>
          <w:caps/>
        </w:rPr>
        <w:t>Iznomātājam</w:t>
      </w:r>
      <w:r w:rsidRPr="0039140E">
        <w:rPr>
          <w:rFonts w:ascii="Times New Roman" w:hAnsi="Times New Roman" w:cs="Times New Roman"/>
        </w:rPr>
        <w:t xml:space="preserve"> vai trešajām personām.</w:t>
      </w:r>
    </w:p>
    <w:p w14:paraId="78DB91C1" w14:textId="77777777" w:rsidR="0039140E" w:rsidRPr="0039140E" w:rsidRDefault="0039140E" w:rsidP="0039140E">
      <w:pPr>
        <w:widowControl w:val="0"/>
        <w:ind w:left="426"/>
        <w:jc w:val="both"/>
        <w:outlineLvl w:val="0"/>
        <w:rPr>
          <w:rFonts w:ascii="Times New Roman" w:hAnsi="Times New Roman" w:cs="Times New Roman"/>
          <w:kern w:val="32"/>
          <w:lang w:eastAsia="x-none"/>
        </w:rPr>
      </w:pPr>
    </w:p>
    <w:p w14:paraId="1A73840A" w14:textId="77777777" w:rsidR="0039140E" w:rsidRDefault="0039140E" w:rsidP="0039140E">
      <w:pPr>
        <w:pStyle w:val="txt2"/>
        <w:numPr>
          <w:ilvl w:val="0"/>
          <w:numId w:val="16"/>
        </w:numPr>
        <w:ind w:right="-109"/>
        <w:rPr>
          <w:rFonts w:ascii="Times New Roman" w:hAnsi="Times New Roman"/>
          <w:caps w:val="0"/>
          <w:sz w:val="24"/>
          <w:szCs w:val="24"/>
          <w:lang w:val="lv-LV"/>
        </w:rPr>
      </w:pPr>
      <w:r w:rsidRPr="0039140E">
        <w:rPr>
          <w:rFonts w:ascii="Times New Roman" w:hAnsi="Times New Roman"/>
          <w:caps w:val="0"/>
          <w:sz w:val="24"/>
          <w:szCs w:val="24"/>
          <w:lang w:val="lv-LV"/>
        </w:rPr>
        <w:t xml:space="preserve">Nobeiguma noteikumi </w:t>
      </w:r>
    </w:p>
    <w:p w14:paraId="73FE532A" w14:textId="77777777" w:rsidR="00742288" w:rsidRPr="00742288" w:rsidRDefault="00742288" w:rsidP="00742288">
      <w:pPr>
        <w:pStyle w:val="txt1"/>
        <w:rPr>
          <w:lang w:val="lv-LV"/>
        </w:rPr>
      </w:pPr>
    </w:p>
    <w:p w14:paraId="5C9D2EE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rPr>
        <w:t xml:space="preserve"> Līgumā neparedzētas attiecības Puses regulē saskaņā ar Latvijas Republikas normatīvajiem aktiem.</w:t>
      </w:r>
    </w:p>
    <w:p w14:paraId="151D216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Puses šo Līgumu ir izlasījušas, piekrīt tā noteikumiem un to apliecina ar saviem parakstiem.</w:t>
      </w:r>
    </w:p>
    <w:p w14:paraId="1996F27D"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Ja kāds no šā Līguma noteikumiem zaudē juridisko spēku, tad tas neietekmē pārējos šā Līguma noteikumus.</w:t>
      </w:r>
    </w:p>
    <w:p w14:paraId="4EE1743C"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eastAsia="Arial" w:hAnsi="Times New Roman" w:cs="Times New Roman"/>
          <w:sz w:val="24"/>
          <w:szCs w:val="24"/>
        </w:rPr>
        <w:t xml:space="preserve">Līgums sastādīts uz 4 (četrām) lappusēm un parakstīts 2 (divos) eksemplāros, no kuriem 1 (viens) glabājas pie IZNOMĀTĀJA, bet 1 (viens) – pie NOMNIEKA. Abiem Līguma eksemplāriem ir vienāds juridisks spēks. </w:t>
      </w:r>
    </w:p>
    <w:p w14:paraId="3A34FEEF" w14:textId="77777777" w:rsidR="0039140E" w:rsidRPr="0039140E" w:rsidRDefault="0039140E" w:rsidP="0039140E">
      <w:pPr>
        <w:widowControl w:val="0"/>
        <w:tabs>
          <w:tab w:val="left" w:pos="939"/>
        </w:tabs>
        <w:spacing w:before="10" w:line="244" w:lineRule="auto"/>
        <w:ind w:right="120"/>
        <w:rPr>
          <w:rFonts w:ascii="Times New Roman" w:eastAsia="Arial" w:hAnsi="Times New Roman" w:cs="Times New Roman"/>
          <w:b/>
        </w:rPr>
      </w:pPr>
      <w:r w:rsidRPr="0039140E">
        <w:rPr>
          <w:rFonts w:ascii="Times New Roman" w:eastAsia="Arial" w:hAnsi="Times New Roman" w:cs="Times New Roman"/>
          <w:b/>
        </w:rPr>
        <w:t xml:space="preserve">  </w:t>
      </w:r>
    </w:p>
    <w:p w14:paraId="1E24E833" w14:textId="77777777" w:rsidR="0039140E" w:rsidRPr="0039140E" w:rsidRDefault="0039140E" w:rsidP="0039140E">
      <w:pPr>
        <w:widowControl w:val="0"/>
        <w:tabs>
          <w:tab w:val="left" w:pos="939"/>
        </w:tabs>
        <w:spacing w:before="10" w:line="244" w:lineRule="auto"/>
        <w:ind w:left="360" w:right="120"/>
        <w:jc w:val="center"/>
        <w:rPr>
          <w:rFonts w:ascii="Times New Roman" w:eastAsia="Arial" w:hAnsi="Times New Roman" w:cs="Times New Roman"/>
          <w:b/>
        </w:rPr>
      </w:pPr>
      <w:r w:rsidRPr="0039140E">
        <w:rPr>
          <w:rFonts w:ascii="Times New Roman" w:eastAsia="Arial" w:hAnsi="Times New Roman" w:cs="Times New Roman"/>
          <w:b/>
        </w:rPr>
        <w:t>8.Pušu rekvizīti</w:t>
      </w:r>
    </w:p>
    <w:p w14:paraId="08ECAA0C" w14:textId="77777777" w:rsidR="0039140E" w:rsidRPr="0039140E" w:rsidRDefault="0039140E" w:rsidP="0039140E">
      <w:pPr>
        <w:widowControl w:val="0"/>
        <w:tabs>
          <w:tab w:val="left" w:pos="939"/>
        </w:tabs>
        <w:spacing w:before="10" w:line="244" w:lineRule="auto"/>
        <w:ind w:right="120"/>
        <w:jc w:val="center"/>
        <w:rPr>
          <w:rFonts w:ascii="Times New Roman" w:eastAsia="Arial" w:hAnsi="Times New Roman" w:cs="Times New Roman"/>
          <w:b/>
        </w:rPr>
      </w:pPr>
    </w:p>
    <w:tbl>
      <w:tblPr>
        <w:tblW w:w="5554" w:type="pct"/>
        <w:tblLayout w:type="fixed"/>
        <w:tblLook w:val="0000" w:firstRow="0" w:lastRow="0" w:firstColumn="0" w:lastColumn="0" w:noHBand="0" w:noVBand="0"/>
      </w:tblPr>
      <w:tblGrid>
        <w:gridCol w:w="4509"/>
        <w:gridCol w:w="5996"/>
      </w:tblGrid>
      <w:tr w:rsidR="0039140E" w:rsidRPr="0039140E" w14:paraId="6295D506" w14:textId="77777777" w:rsidTr="00D345E7">
        <w:tc>
          <w:tcPr>
            <w:tcW w:w="2146" w:type="pct"/>
          </w:tcPr>
          <w:p w14:paraId="7A4446B4" w14:textId="77777777" w:rsidR="0039140E" w:rsidRPr="0039140E" w:rsidRDefault="0039140E" w:rsidP="00D345E7">
            <w:pPr>
              <w:pStyle w:val="Bezatstarpm"/>
              <w:rPr>
                <w:sz w:val="24"/>
                <w:lang w:val="lv-LV"/>
              </w:rPr>
            </w:pPr>
          </w:p>
          <w:p w14:paraId="28595802" w14:textId="77777777" w:rsidR="0039140E" w:rsidRPr="0039140E" w:rsidRDefault="0039140E" w:rsidP="00D345E7">
            <w:pPr>
              <w:pStyle w:val="Bezatstarpm"/>
              <w:rPr>
                <w:b/>
                <w:sz w:val="24"/>
                <w:lang w:val="lv-LV"/>
              </w:rPr>
            </w:pPr>
            <w:r w:rsidRPr="0039140E">
              <w:rPr>
                <w:b/>
                <w:sz w:val="24"/>
                <w:lang w:val="lv-LV"/>
              </w:rPr>
              <w:t>IZNOMĀTĀJS</w:t>
            </w:r>
          </w:p>
          <w:p w14:paraId="06921EDE" w14:textId="77777777" w:rsidR="0039140E" w:rsidRPr="0039140E" w:rsidRDefault="0039140E" w:rsidP="00D345E7">
            <w:pPr>
              <w:pStyle w:val="Bezatstarpm"/>
              <w:rPr>
                <w:sz w:val="24"/>
                <w:lang w:val="lv-LV"/>
              </w:rPr>
            </w:pPr>
          </w:p>
          <w:p w14:paraId="2EB6F1D5" w14:textId="77777777" w:rsidR="0039140E" w:rsidRPr="0039140E" w:rsidRDefault="0039140E" w:rsidP="00D345E7">
            <w:pPr>
              <w:pStyle w:val="Bezatstarpm"/>
              <w:rPr>
                <w:sz w:val="24"/>
                <w:lang w:val="lv-LV"/>
              </w:rPr>
            </w:pPr>
            <w:r w:rsidRPr="0039140E">
              <w:rPr>
                <w:sz w:val="24"/>
                <w:lang w:val="lv-LV"/>
              </w:rPr>
              <w:t xml:space="preserve">_____________________(                    )                                  </w:t>
            </w:r>
          </w:p>
        </w:tc>
        <w:tc>
          <w:tcPr>
            <w:tcW w:w="2854" w:type="pct"/>
          </w:tcPr>
          <w:p w14:paraId="3B684149" w14:textId="77777777" w:rsidR="0039140E" w:rsidRPr="0039140E" w:rsidRDefault="0039140E" w:rsidP="00D345E7">
            <w:pPr>
              <w:pStyle w:val="Bezatstarpm"/>
              <w:rPr>
                <w:sz w:val="24"/>
                <w:lang w:val="lv-LV"/>
              </w:rPr>
            </w:pPr>
            <w:r w:rsidRPr="0039140E">
              <w:rPr>
                <w:sz w:val="24"/>
                <w:lang w:val="lv-LV"/>
              </w:rPr>
              <w:t xml:space="preserve">                          </w:t>
            </w:r>
          </w:p>
          <w:p w14:paraId="299D5D3F" w14:textId="77777777" w:rsidR="0039140E" w:rsidRPr="0039140E" w:rsidRDefault="0039140E" w:rsidP="00D345E7">
            <w:pPr>
              <w:pStyle w:val="Bezatstarpm"/>
              <w:rPr>
                <w:b/>
                <w:sz w:val="24"/>
                <w:lang w:val="lv-LV"/>
              </w:rPr>
            </w:pPr>
            <w:r w:rsidRPr="0039140E">
              <w:rPr>
                <w:sz w:val="24"/>
                <w:lang w:val="lv-LV"/>
              </w:rPr>
              <w:t xml:space="preserve">       </w:t>
            </w:r>
            <w:r w:rsidRPr="0039140E">
              <w:rPr>
                <w:b/>
                <w:sz w:val="24"/>
                <w:lang w:val="lv-LV"/>
              </w:rPr>
              <w:t>NOMNIEKS</w:t>
            </w:r>
          </w:p>
          <w:p w14:paraId="150EF78E" w14:textId="77777777" w:rsidR="0039140E" w:rsidRPr="0039140E" w:rsidRDefault="0039140E" w:rsidP="00D345E7">
            <w:pPr>
              <w:pStyle w:val="Bezatstarpm"/>
              <w:rPr>
                <w:b/>
                <w:sz w:val="24"/>
                <w:lang w:val="lv-LV"/>
              </w:rPr>
            </w:pPr>
          </w:p>
          <w:p w14:paraId="7A3BC8DE" w14:textId="77777777" w:rsidR="0039140E" w:rsidRPr="0039140E" w:rsidRDefault="0039140E" w:rsidP="00D345E7">
            <w:pPr>
              <w:pStyle w:val="Bezatstarpm"/>
              <w:rPr>
                <w:sz w:val="24"/>
                <w:lang w:val="lv-LV"/>
              </w:rPr>
            </w:pPr>
            <w:r w:rsidRPr="0039140E">
              <w:rPr>
                <w:sz w:val="24"/>
                <w:lang w:val="lv-LV"/>
              </w:rPr>
              <w:t xml:space="preserve">       _____________________(                        )</w:t>
            </w:r>
          </w:p>
        </w:tc>
      </w:tr>
    </w:tbl>
    <w:p w14:paraId="64CA8400" w14:textId="3FE669CC" w:rsidR="0039140E" w:rsidRPr="0039140E" w:rsidRDefault="0039140E">
      <w:pPr>
        <w:rPr>
          <w:rFonts w:ascii="Times New Roman" w:hAnsi="Times New Roman" w:cs="Times New Roman"/>
          <w:sz w:val="24"/>
          <w:szCs w:val="24"/>
        </w:rPr>
      </w:pPr>
    </w:p>
    <w:p w14:paraId="05758C75" w14:textId="77777777" w:rsidR="009D4CC3" w:rsidRPr="0039140E" w:rsidRDefault="009D4CC3">
      <w:pPr>
        <w:rPr>
          <w:rFonts w:ascii="Times New Roman" w:hAnsi="Times New Roman" w:cs="Times New Roman"/>
          <w:sz w:val="24"/>
          <w:szCs w:val="24"/>
        </w:rPr>
      </w:pPr>
    </w:p>
    <w:p w14:paraId="33A0E2BE" w14:textId="77777777" w:rsidR="0039140E" w:rsidRDefault="0039140E">
      <w:pPr>
        <w:rPr>
          <w:rFonts w:ascii="Times New Roman" w:hAnsi="Times New Roman" w:cs="Times New Roman"/>
          <w:sz w:val="24"/>
          <w:szCs w:val="24"/>
        </w:rPr>
      </w:pPr>
      <w:r>
        <w:rPr>
          <w:rFonts w:ascii="Times New Roman" w:hAnsi="Times New Roman" w:cs="Times New Roman"/>
          <w:sz w:val="24"/>
          <w:szCs w:val="24"/>
        </w:rPr>
        <w:br w:type="page"/>
      </w:r>
    </w:p>
    <w:p w14:paraId="4742031D" w14:textId="48EFD3E5" w:rsidR="009D4CC3" w:rsidRPr="0039140E" w:rsidRDefault="009D4CC3"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lastRenderedPageBreak/>
        <w:t>4.pielikums</w:t>
      </w:r>
    </w:p>
    <w:p w14:paraId="4A7E3BE3" w14:textId="77777777" w:rsidR="009D4CC3" w:rsidRPr="0039140E" w:rsidRDefault="009D4CC3" w:rsidP="009D4CC3">
      <w:pPr>
        <w:spacing w:after="0"/>
        <w:jc w:val="right"/>
        <w:rPr>
          <w:rFonts w:ascii="Times New Roman" w:hAnsi="Times New Roman" w:cs="Times New Roman"/>
          <w:b/>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b/>
          <w:sz w:val="24"/>
          <w:szCs w:val="24"/>
        </w:rPr>
        <w:t>Apstiprināts</w:t>
      </w:r>
    </w:p>
    <w:p w14:paraId="67CC50D3" w14:textId="3D1C3FC3" w:rsidR="009D4CC3" w:rsidRPr="0039140E" w:rsidRDefault="009D4CC3"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Ar </w:t>
      </w:r>
      <w:r w:rsidR="00C61AE8">
        <w:rPr>
          <w:rFonts w:ascii="Times New Roman" w:hAnsi="Times New Roman" w:cs="Times New Roman"/>
          <w:sz w:val="24"/>
          <w:szCs w:val="24"/>
        </w:rPr>
        <w:t>31.03</w:t>
      </w:r>
      <w:r w:rsidR="00EE4E73">
        <w:rPr>
          <w:rFonts w:ascii="Times New Roman" w:hAnsi="Times New Roman" w:cs="Times New Roman"/>
          <w:sz w:val="24"/>
          <w:szCs w:val="24"/>
        </w:rPr>
        <w:t>.2022</w:t>
      </w:r>
      <w:r w:rsidRPr="0039140E">
        <w:rPr>
          <w:rFonts w:ascii="Times New Roman" w:hAnsi="Times New Roman" w:cs="Times New Roman"/>
          <w:sz w:val="24"/>
          <w:szCs w:val="24"/>
        </w:rPr>
        <w:t>. domes sēdes</w:t>
      </w:r>
    </w:p>
    <w:p w14:paraId="244594EE" w14:textId="6924D5C0" w:rsidR="009D4CC3" w:rsidRPr="0039140E" w:rsidRDefault="009D4CC3"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t>lēmumu (</w:t>
      </w:r>
      <w:r w:rsidR="005A346A">
        <w:rPr>
          <w:rFonts w:ascii="Times New Roman" w:hAnsi="Times New Roman" w:cs="Times New Roman"/>
          <w:sz w:val="24"/>
          <w:szCs w:val="24"/>
        </w:rPr>
        <w:t>protokols Nr.7; 83§</w:t>
      </w:r>
      <w:r w:rsidRPr="0039140E">
        <w:rPr>
          <w:rFonts w:ascii="Times New Roman" w:hAnsi="Times New Roman" w:cs="Times New Roman"/>
          <w:sz w:val="24"/>
          <w:szCs w:val="24"/>
        </w:rPr>
        <w:t>)</w:t>
      </w:r>
    </w:p>
    <w:p w14:paraId="73DC67A7" w14:textId="77777777" w:rsidR="009D4CC3" w:rsidRPr="0039140E" w:rsidRDefault="009D4CC3" w:rsidP="009D4CC3">
      <w:pPr>
        <w:jc w:val="center"/>
        <w:rPr>
          <w:rFonts w:ascii="Times New Roman" w:hAnsi="Times New Roman" w:cs="Times New Roman"/>
          <w:b/>
          <w:sz w:val="24"/>
          <w:szCs w:val="24"/>
        </w:rPr>
      </w:pPr>
      <w:r w:rsidRPr="0039140E">
        <w:rPr>
          <w:rFonts w:ascii="Times New Roman" w:hAnsi="Times New Roman" w:cs="Times New Roman"/>
          <w:b/>
          <w:sz w:val="24"/>
          <w:szCs w:val="24"/>
        </w:rPr>
        <w:t>Nosacījumi par nomas maksas samazinājuma kritērijiem</w:t>
      </w:r>
    </w:p>
    <w:p w14:paraId="220F16D2" w14:textId="77777777" w:rsidR="009D4CC3" w:rsidRPr="0039140E" w:rsidRDefault="009D4CC3" w:rsidP="009D4CC3">
      <w:pPr>
        <w:pStyle w:val="Sarakstarindkopa"/>
        <w:numPr>
          <w:ilvl w:val="0"/>
          <w:numId w:val="10"/>
        </w:numPr>
        <w:spacing w:after="0" w:line="240" w:lineRule="auto"/>
        <w:ind w:left="0" w:firstLine="0"/>
        <w:rPr>
          <w:rFonts w:ascii="Times New Roman" w:hAnsi="Times New Roman" w:cs="Times New Roman"/>
          <w:sz w:val="24"/>
          <w:szCs w:val="24"/>
        </w:rPr>
      </w:pPr>
      <w:r w:rsidRPr="0039140E">
        <w:rPr>
          <w:rFonts w:ascii="Times New Roman" w:hAnsi="Times New Roman" w:cs="Times New Roman"/>
          <w:sz w:val="24"/>
          <w:szCs w:val="24"/>
        </w:rPr>
        <w:t>Nomas maksas samazinājums var tikt piešķirts par sekojošu kritēriju izpildi:</w:t>
      </w:r>
    </w:p>
    <w:p w14:paraId="37EB3C20" w14:textId="77777777" w:rsidR="009D4CC3" w:rsidRPr="0039140E" w:rsidRDefault="009D4CC3" w:rsidP="009D4CC3">
      <w:pPr>
        <w:rPr>
          <w:rFonts w:ascii="Times New Roman" w:hAnsi="Times New Roman" w:cs="Times New Roman"/>
          <w:sz w:val="24"/>
          <w:szCs w:val="24"/>
        </w:rPr>
      </w:pPr>
      <w:r w:rsidRPr="0039140E">
        <w:rPr>
          <w:rFonts w:ascii="Times New Roman" w:hAnsi="Times New Roman" w:cs="Times New Roman"/>
          <w:sz w:val="24"/>
          <w:szCs w:val="24"/>
        </w:rPr>
        <w:t>Objektā tiek radītas jaunas darba vietas;</w:t>
      </w:r>
    </w:p>
    <w:p w14:paraId="566E5630"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Objektā veikti finansiāli ieguldījumi vienā vai vairākos pasākumos, kas :</w:t>
      </w:r>
    </w:p>
    <w:p w14:paraId="61ED62FA" w14:textId="77777777" w:rsidR="009D4CC3" w:rsidRPr="0039140E" w:rsidRDefault="009D4CC3" w:rsidP="009D4CC3">
      <w:pPr>
        <w:pStyle w:val="Sarakstarindkopa"/>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nodrošinās saimnieciskās darbības paplašināšanu vai dažādošanu,</w:t>
      </w:r>
    </w:p>
    <w:p w14:paraId="6AFAEE1B" w14:textId="34EE3DDB" w:rsidR="009D4CC3" w:rsidRPr="0039140E" w:rsidRDefault="009D4CC3" w:rsidP="009D4CC3">
      <w:pPr>
        <w:pStyle w:val="Sarakstarindkopa"/>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sekmēs inovāciju vai jaundibinātu uzņēmumu veidošanos,</w:t>
      </w:r>
    </w:p>
    <w:p w14:paraId="378D611E" w14:textId="77777777" w:rsidR="009D4CC3" w:rsidRPr="0039140E" w:rsidRDefault="009D4CC3" w:rsidP="009D4CC3">
      <w:pPr>
        <w:pStyle w:val="Sarakstarindkopa"/>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nomas Objekta infrastruktūras attīstībā.</w:t>
      </w:r>
    </w:p>
    <w:p w14:paraId="6169423A"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2.</w:t>
      </w:r>
      <w:r w:rsidRPr="0039140E">
        <w:rPr>
          <w:rFonts w:ascii="Times New Roman" w:hAnsi="Times New Roman" w:cs="Times New Roman"/>
          <w:sz w:val="24"/>
          <w:szCs w:val="24"/>
        </w:rPr>
        <w:tab/>
        <w:t>Par radītām jaunām darba vietām: (kopā par šo kritēriju ne vairāk kā 50 procenti no noteiktā nomas maksas apmēra):</w:t>
      </w:r>
    </w:p>
    <w:p w14:paraId="20B20320"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Telpa Nr.2</w:t>
      </w:r>
    </w:p>
    <w:tbl>
      <w:tblPr>
        <w:tblStyle w:val="Reatabula"/>
        <w:tblW w:w="9067" w:type="dxa"/>
        <w:tblLook w:val="04A0" w:firstRow="1" w:lastRow="0" w:firstColumn="1" w:lastColumn="0" w:noHBand="0" w:noVBand="1"/>
      </w:tblPr>
      <w:tblGrid>
        <w:gridCol w:w="3823"/>
        <w:gridCol w:w="5244"/>
      </w:tblGrid>
      <w:tr w:rsidR="009D4CC3" w:rsidRPr="0039140E" w14:paraId="2C43AE24" w14:textId="77777777" w:rsidTr="00D345E7">
        <w:tc>
          <w:tcPr>
            <w:tcW w:w="3823" w:type="dxa"/>
          </w:tcPr>
          <w:p w14:paraId="682EA48F"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Radītas jaunas darba vietas</w:t>
            </w:r>
          </w:p>
          <w:p w14:paraId="606BFC28"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(skaits)</w:t>
            </w:r>
          </w:p>
        </w:tc>
        <w:tc>
          <w:tcPr>
            <w:tcW w:w="5244" w:type="dxa"/>
          </w:tcPr>
          <w:p w14:paraId="29B56E30"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3050F13E"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9D4CC3" w:rsidRPr="0039140E" w14:paraId="13E5E1B3" w14:textId="77777777" w:rsidTr="00D345E7">
        <w:tc>
          <w:tcPr>
            <w:tcW w:w="3823" w:type="dxa"/>
            <w:vAlign w:val="bottom"/>
          </w:tcPr>
          <w:p w14:paraId="3B7C740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w:t>
            </w:r>
          </w:p>
        </w:tc>
        <w:tc>
          <w:tcPr>
            <w:tcW w:w="5244" w:type="dxa"/>
            <w:vAlign w:val="bottom"/>
          </w:tcPr>
          <w:p w14:paraId="307BAE99"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9D4CC3" w:rsidRPr="0039140E" w14:paraId="135FA3C4" w14:textId="77777777" w:rsidTr="00D345E7">
        <w:tc>
          <w:tcPr>
            <w:tcW w:w="3823" w:type="dxa"/>
            <w:vAlign w:val="bottom"/>
          </w:tcPr>
          <w:p w14:paraId="751059C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w:t>
            </w:r>
          </w:p>
        </w:tc>
        <w:tc>
          <w:tcPr>
            <w:tcW w:w="5244" w:type="dxa"/>
            <w:vAlign w:val="bottom"/>
          </w:tcPr>
          <w:p w14:paraId="0F50372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9D4CC3" w:rsidRPr="0039140E" w14:paraId="539B1ED8" w14:textId="77777777" w:rsidTr="00D345E7">
        <w:tc>
          <w:tcPr>
            <w:tcW w:w="3823" w:type="dxa"/>
            <w:vAlign w:val="bottom"/>
          </w:tcPr>
          <w:p w14:paraId="571A4136"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6</w:t>
            </w:r>
          </w:p>
        </w:tc>
        <w:tc>
          <w:tcPr>
            <w:tcW w:w="5244" w:type="dxa"/>
            <w:vAlign w:val="bottom"/>
          </w:tcPr>
          <w:p w14:paraId="25449880"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9D4CC3" w:rsidRPr="0039140E" w14:paraId="1BEE6AAB" w14:textId="77777777" w:rsidTr="00D345E7">
        <w:tc>
          <w:tcPr>
            <w:tcW w:w="3823" w:type="dxa"/>
            <w:vAlign w:val="bottom"/>
          </w:tcPr>
          <w:p w14:paraId="00FB3517"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7 un vairāk</w:t>
            </w:r>
          </w:p>
        </w:tc>
        <w:tc>
          <w:tcPr>
            <w:tcW w:w="5244" w:type="dxa"/>
            <w:vAlign w:val="bottom"/>
          </w:tcPr>
          <w:p w14:paraId="4030670E"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2CD015C1" w14:textId="77777777" w:rsidR="00EE4E73" w:rsidRDefault="00EE4E73" w:rsidP="009D4CC3">
      <w:pPr>
        <w:jc w:val="both"/>
        <w:rPr>
          <w:rFonts w:ascii="Times New Roman" w:hAnsi="Times New Roman" w:cs="Times New Roman"/>
          <w:sz w:val="24"/>
          <w:szCs w:val="24"/>
        </w:rPr>
      </w:pPr>
    </w:p>
    <w:p w14:paraId="30A16295"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Telpa Nr.3</w:t>
      </w:r>
    </w:p>
    <w:tbl>
      <w:tblPr>
        <w:tblStyle w:val="Reatabula"/>
        <w:tblW w:w="9067" w:type="dxa"/>
        <w:tblLook w:val="04A0" w:firstRow="1" w:lastRow="0" w:firstColumn="1" w:lastColumn="0" w:noHBand="0" w:noVBand="1"/>
      </w:tblPr>
      <w:tblGrid>
        <w:gridCol w:w="3823"/>
        <w:gridCol w:w="5244"/>
      </w:tblGrid>
      <w:tr w:rsidR="009D4CC3" w:rsidRPr="0039140E" w14:paraId="06C9B169" w14:textId="77777777" w:rsidTr="00D345E7">
        <w:tc>
          <w:tcPr>
            <w:tcW w:w="3823" w:type="dxa"/>
          </w:tcPr>
          <w:p w14:paraId="3A4FC4F9"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Radītas jaunas darba vietas</w:t>
            </w:r>
          </w:p>
          <w:p w14:paraId="21444BF1"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(skaits)</w:t>
            </w:r>
          </w:p>
        </w:tc>
        <w:tc>
          <w:tcPr>
            <w:tcW w:w="5244" w:type="dxa"/>
          </w:tcPr>
          <w:p w14:paraId="54221AF7"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3B715B55"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9D4CC3" w:rsidRPr="0039140E" w14:paraId="3ABE17D4" w14:textId="77777777" w:rsidTr="00D345E7">
        <w:tc>
          <w:tcPr>
            <w:tcW w:w="3823" w:type="dxa"/>
            <w:vAlign w:val="bottom"/>
          </w:tcPr>
          <w:p w14:paraId="02A7C158"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w:t>
            </w:r>
          </w:p>
        </w:tc>
        <w:tc>
          <w:tcPr>
            <w:tcW w:w="5244" w:type="dxa"/>
            <w:vAlign w:val="bottom"/>
          </w:tcPr>
          <w:p w14:paraId="78B10948"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9D4CC3" w:rsidRPr="0039140E" w14:paraId="359161DA" w14:textId="77777777" w:rsidTr="00D345E7">
        <w:tc>
          <w:tcPr>
            <w:tcW w:w="3823" w:type="dxa"/>
            <w:vAlign w:val="bottom"/>
          </w:tcPr>
          <w:p w14:paraId="29A4F669"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w:t>
            </w:r>
          </w:p>
        </w:tc>
        <w:tc>
          <w:tcPr>
            <w:tcW w:w="5244" w:type="dxa"/>
            <w:vAlign w:val="bottom"/>
          </w:tcPr>
          <w:p w14:paraId="388DDE2E"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9D4CC3" w:rsidRPr="0039140E" w14:paraId="7E0E130D" w14:textId="77777777" w:rsidTr="00D345E7">
        <w:tc>
          <w:tcPr>
            <w:tcW w:w="3823" w:type="dxa"/>
            <w:vAlign w:val="bottom"/>
          </w:tcPr>
          <w:p w14:paraId="2563CB8D"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w:t>
            </w:r>
          </w:p>
        </w:tc>
        <w:tc>
          <w:tcPr>
            <w:tcW w:w="5244" w:type="dxa"/>
            <w:vAlign w:val="bottom"/>
          </w:tcPr>
          <w:p w14:paraId="0084B48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9D4CC3" w:rsidRPr="0039140E" w14:paraId="54C630BE" w14:textId="77777777" w:rsidTr="00D345E7">
        <w:tc>
          <w:tcPr>
            <w:tcW w:w="3823" w:type="dxa"/>
            <w:vAlign w:val="bottom"/>
          </w:tcPr>
          <w:p w14:paraId="7CFDD786"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 un vairāk</w:t>
            </w:r>
          </w:p>
        </w:tc>
        <w:tc>
          <w:tcPr>
            <w:tcW w:w="5244" w:type="dxa"/>
            <w:vAlign w:val="bottom"/>
          </w:tcPr>
          <w:p w14:paraId="31423A60"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4F3E870E" w14:textId="77777777" w:rsidR="00EE4E73" w:rsidRDefault="00EE4E73" w:rsidP="009D4CC3">
      <w:pPr>
        <w:jc w:val="both"/>
        <w:rPr>
          <w:rFonts w:ascii="Times New Roman" w:hAnsi="Times New Roman" w:cs="Times New Roman"/>
          <w:sz w:val="24"/>
          <w:szCs w:val="24"/>
        </w:rPr>
      </w:pPr>
    </w:p>
    <w:p w14:paraId="307EB5FC"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Telpa Nr.5</w:t>
      </w:r>
    </w:p>
    <w:tbl>
      <w:tblPr>
        <w:tblStyle w:val="Reatabula"/>
        <w:tblW w:w="9067" w:type="dxa"/>
        <w:tblLook w:val="04A0" w:firstRow="1" w:lastRow="0" w:firstColumn="1" w:lastColumn="0" w:noHBand="0" w:noVBand="1"/>
      </w:tblPr>
      <w:tblGrid>
        <w:gridCol w:w="3823"/>
        <w:gridCol w:w="5244"/>
      </w:tblGrid>
      <w:tr w:rsidR="009D4CC3" w:rsidRPr="0039140E" w14:paraId="7953824D" w14:textId="77777777" w:rsidTr="00D345E7">
        <w:tc>
          <w:tcPr>
            <w:tcW w:w="3823" w:type="dxa"/>
          </w:tcPr>
          <w:p w14:paraId="081841EB"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Radītas jaunas darba vietas</w:t>
            </w:r>
          </w:p>
          <w:p w14:paraId="25A57EC8"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(skaits)</w:t>
            </w:r>
          </w:p>
        </w:tc>
        <w:tc>
          <w:tcPr>
            <w:tcW w:w="5244" w:type="dxa"/>
          </w:tcPr>
          <w:p w14:paraId="58FD9127"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12B65E7C"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9D4CC3" w:rsidRPr="0039140E" w14:paraId="2A4BC9C0" w14:textId="77777777" w:rsidTr="00D345E7">
        <w:tc>
          <w:tcPr>
            <w:tcW w:w="3823" w:type="dxa"/>
            <w:vAlign w:val="bottom"/>
          </w:tcPr>
          <w:p w14:paraId="13BABA36"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w:t>
            </w:r>
          </w:p>
        </w:tc>
        <w:tc>
          <w:tcPr>
            <w:tcW w:w="5244" w:type="dxa"/>
            <w:vAlign w:val="bottom"/>
          </w:tcPr>
          <w:p w14:paraId="7D867537"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9D4CC3" w:rsidRPr="0039140E" w14:paraId="6FC9DC1B" w14:textId="77777777" w:rsidTr="00D345E7">
        <w:tc>
          <w:tcPr>
            <w:tcW w:w="3823" w:type="dxa"/>
            <w:vAlign w:val="bottom"/>
          </w:tcPr>
          <w:p w14:paraId="38878D83"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w:t>
            </w:r>
          </w:p>
        </w:tc>
        <w:tc>
          <w:tcPr>
            <w:tcW w:w="5244" w:type="dxa"/>
            <w:vAlign w:val="bottom"/>
          </w:tcPr>
          <w:p w14:paraId="434CAE5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9D4CC3" w:rsidRPr="0039140E" w14:paraId="6A67B99D" w14:textId="77777777" w:rsidTr="00D345E7">
        <w:tc>
          <w:tcPr>
            <w:tcW w:w="3823" w:type="dxa"/>
            <w:vAlign w:val="bottom"/>
          </w:tcPr>
          <w:p w14:paraId="2E0DEC19"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w:t>
            </w:r>
          </w:p>
        </w:tc>
        <w:tc>
          <w:tcPr>
            <w:tcW w:w="5244" w:type="dxa"/>
            <w:vAlign w:val="bottom"/>
          </w:tcPr>
          <w:p w14:paraId="67275153"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9D4CC3" w:rsidRPr="0039140E" w14:paraId="1FF335A9" w14:textId="77777777" w:rsidTr="00D345E7">
        <w:tc>
          <w:tcPr>
            <w:tcW w:w="3823" w:type="dxa"/>
            <w:vAlign w:val="bottom"/>
          </w:tcPr>
          <w:p w14:paraId="28489B6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 un vairāk</w:t>
            </w:r>
          </w:p>
        </w:tc>
        <w:tc>
          <w:tcPr>
            <w:tcW w:w="5244" w:type="dxa"/>
            <w:vAlign w:val="bottom"/>
          </w:tcPr>
          <w:p w14:paraId="047F3A7B"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505E57FB" w14:textId="77777777" w:rsidR="009D4CC3" w:rsidRPr="0039140E" w:rsidRDefault="009D4CC3" w:rsidP="009D4CC3">
      <w:pPr>
        <w:jc w:val="both"/>
        <w:rPr>
          <w:rFonts w:ascii="Times New Roman" w:hAnsi="Times New Roman" w:cs="Times New Roman"/>
          <w:sz w:val="24"/>
          <w:szCs w:val="24"/>
        </w:rPr>
      </w:pPr>
    </w:p>
    <w:p w14:paraId="226E8C75"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 xml:space="preserve">3. </w:t>
      </w:r>
      <w:r w:rsidRPr="0039140E">
        <w:rPr>
          <w:rFonts w:ascii="Times New Roman" w:hAnsi="Times New Roman" w:cs="Times New Roman"/>
          <w:sz w:val="24"/>
          <w:szCs w:val="24"/>
        </w:rPr>
        <w:tab/>
        <w:t>Par finansiālajiem ieguldījumiem, kas nav mazāki par 50 000 EUR - par 10 procentiem no noteiktā nomas maksas apmēra un par katriem papildus 10 000 EUR finansiālo ieguldījumu - papildus 2 procenti no noteiktā nomas maksas apmēra, bet kopā par šo kritēriju ne vairāk kā 50 procenti no noteiktā nomas maksas apmēra (nosacījums attiecas uz katru telpu):</w:t>
      </w:r>
    </w:p>
    <w:tbl>
      <w:tblPr>
        <w:tblStyle w:val="Reatabula"/>
        <w:tblW w:w="0" w:type="auto"/>
        <w:tblLook w:val="04A0" w:firstRow="1" w:lastRow="0" w:firstColumn="1" w:lastColumn="0" w:noHBand="0" w:noVBand="1"/>
      </w:tblPr>
      <w:tblGrid>
        <w:gridCol w:w="3823"/>
        <w:gridCol w:w="5238"/>
      </w:tblGrid>
      <w:tr w:rsidR="009D4CC3" w:rsidRPr="0039140E" w14:paraId="79861E33" w14:textId="77777777" w:rsidTr="00D345E7">
        <w:tc>
          <w:tcPr>
            <w:tcW w:w="3823" w:type="dxa"/>
          </w:tcPr>
          <w:p w14:paraId="10AC9518"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Finansiālie ieguldījumi</w:t>
            </w:r>
          </w:p>
          <w:p w14:paraId="47E07357"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(EUR)</w:t>
            </w:r>
          </w:p>
        </w:tc>
        <w:tc>
          <w:tcPr>
            <w:tcW w:w="5238" w:type="dxa"/>
          </w:tcPr>
          <w:p w14:paraId="08B59E3C"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3A841E2B" w14:textId="77777777" w:rsidR="009D4CC3" w:rsidRPr="0039140E" w:rsidRDefault="009D4CC3"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9D4CC3" w:rsidRPr="0039140E" w14:paraId="0918BEAB" w14:textId="77777777" w:rsidTr="00D345E7">
        <w:tc>
          <w:tcPr>
            <w:tcW w:w="3823" w:type="dxa"/>
            <w:vAlign w:val="bottom"/>
          </w:tcPr>
          <w:p w14:paraId="29418EC7"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lastRenderedPageBreak/>
              <w:t>50000</w:t>
            </w:r>
          </w:p>
        </w:tc>
        <w:tc>
          <w:tcPr>
            <w:tcW w:w="5238" w:type="dxa"/>
            <w:vAlign w:val="bottom"/>
          </w:tcPr>
          <w:p w14:paraId="530F32B2"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10</w:t>
            </w:r>
          </w:p>
        </w:tc>
      </w:tr>
      <w:tr w:rsidR="009D4CC3" w:rsidRPr="0039140E" w14:paraId="4337AC71" w14:textId="77777777" w:rsidTr="00D345E7">
        <w:tc>
          <w:tcPr>
            <w:tcW w:w="3823" w:type="dxa"/>
            <w:vAlign w:val="bottom"/>
          </w:tcPr>
          <w:p w14:paraId="15575E18"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60000</w:t>
            </w:r>
          </w:p>
        </w:tc>
        <w:tc>
          <w:tcPr>
            <w:tcW w:w="5238" w:type="dxa"/>
            <w:vAlign w:val="bottom"/>
          </w:tcPr>
          <w:p w14:paraId="53C18C7E"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12</w:t>
            </w:r>
          </w:p>
        </w:tc>
      </w:tr>
      <w:tr w:rsidR="009D4CC3" w:rsidRPr="0039140E" w14:paraId="7BFBF208" w14:textId="77777777" w:rsidTr="00D345E7">
        <w:tc>
          <w:tcPr>
            <w:tcW w:w="3823" w:type="dxa"/>
            <w:vAlign w:val="bottom"/>
          </w:tcPr>
          <w:p w14:paraId="49DF4FC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70000</w:t>
            </w:r>
          </w:p>
        </w:tc>
        <w:tc>
          <w:tcPr>
            <w:tcW w:w="5238" w:type="dxa"/>
            <w:vAlign w:val="bottom"/>
          </w:tcPr>
          <w:p w14:paraId="17037DC0"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14</w:t>
            </w:r>
          </w:p>
        </w:tc>
      </w:tr>
      <w:tr w:rsidR="009D4CC3" w:rsidRPr="0039140E" w14:paraId="708CF162" w14:textId="77777777" w:rsidTr="00D345E7">
        <w:tc>
          <w:tcPr>
            <w:tcW w:w="3823" w:type="dxa"/>
            <w:vAlign w:val="bottom"/>
          </w:tcPr>
          <w:p w14:paraId="0B81217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80000</w:t>
            </w:r>
          </w:p>
        </w:tc>
        <w:tc>
          <w:tcPr>
            <w:tcW w:w="5238" w:type="dxa"/>
            <w:vAlign w:val="bottom"/>
          </w:tcPr>
          <w:p w14:paraId="73ED456A"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16</w:t>
            </w:r>
          </w:p>
        </w:tc>
      </w:tr>
      <w:tr w:rsidR="009D4CC3" w:rsidRPr="0039140E" w14:paraId="281B57BE" w14:textId="77777777" w:rsidTr="00D345E7">
        <w:tc>
          <w:tcPr>
            <w:tcW w:w="3823" w:type="dxa"/>
            <w:vAlign w:val="bottom"/>
          </w:tcPr>
          <w:p w14:paraId="6A1542C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90000</w:t>
            </w:r>
          </w:p>
        </w:tc>
        <w:tc>
          <w:tcPr>
            <w:tcW w:w="5238" w:type="dxa"/>
            <w:vAlign w:val="bottom"/>
          </w:tcPr>
          <w:p w14:paraId="4CB0723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18</w:t>
            </w:r>
          </w:p>
        </w:tc>
      </w:tr>
      <w:tr w:rsidR="009D4CC3" w:rsidRPr="0039140E" w14:paraId="74464799" w14:textId="77777777" w:rsidTr="00D345E7">
        <w:tc>
          <w:tcPr>
            <w:tcW w:w="3823" w:type="dxa"/>
            <w:vAlign w:val="bottom"/>
          </w:tcPr>
          <w:p w14:paraId="3C01D5B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100000</w:t>
            </w:r>
          </w:p>
        </w:tc>
        <w:tc>
          <w:tcPr>
            <w:tcW w:w="5238" w:type="dxa"/>
            <w:vAlign w:val="bottom"/>
          </w:tcPr>
          <w:p w14:paraId="2D71729A"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9D4CC3" w:rsidRPr="0039140E" w14:paraId="0E694EBB" w14:textId="77777777" w:rsidTr="00D345E7">
        <w:tc>
          <w:tcPr>
            <w:tcW w:w="3823" w:type="dxa"/>
            <w:vAlign w:val="bottom"/>
          </w:tcPr>
          <w:p w14:paraId="4735A7A0"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110000</w:t>
            </w:r>
          </w:p>
        </w:tc>
        <w:tc>
          <w:tcPr>
            <w:tcW w:w="5238" w:type="dxa"/>
            <w:vAlign w:val="bottom"/>
          </w:tcPr>
          <w:p w14:paraId="706C864E"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22</w:t>
            </w:r>
          </w:p>
        </w:tc>
      </w:tr>
      <w:tr w:rsidR="009D4CC3" w:rsidRPr="0039140E" w14:paraId="1BEFC984" w14:textId="77777777" w:rsidTr="00D345E7">
        <w:tc>
          <w:tcPr>
            <w:tcW w:w="3823" w:type="dxa"/>
            <w:vAlign w:val="bottom"/>
          </w:tcPr>
          <w:p w14:paraId="78FE2117"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120000</w:t>
            </w:r>
          </w:p>
        </w:tc>
        <w:tc>
          <w:tcPr>
            <w:tcW w:w="5238" w:type="dxa"/>
            <w:vAlign w:val="bottom"/>
          </w:tcPr>
          <w:p w14:paraId="4848624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24</w:t>
            </w:r>
          </w:p>
        </w:tc>
      </w:tr>
      <w:tr w:rsidR="009D4CC3" w:rsidRPr="0039140E" w14:paraId="54850321" w14:textId="77777777" w:rsidTr="00D345E7">
        <w:tc>
          <w:tcPr>
            <w:tcW w:w="3823" w:type="dxa"/>
            <w:vAlign w:val="bottom"/>
          </w:tcPr>
          <w:p w14:paraId="5912808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130000</w:t>
            </w:r>
          </w:p>
        </w:tc>
        <w:tc>
          <w:tcPr>
            <w:tcW w:w="5238" w:type="dxa"/>
            <w:vAlign w:val="bottom"/>
          </w:tcPr>
          <w:p w14:paraId="35D8AD8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26</w:t>
            </w:r>
          </w:p>
        </w:tc>
      </w:tr>
      <w:tr w:rsidR="009D4CC3" w:rsidRPr="0039140E" w14:paraId="6AF7E5BF" w14:textId="77777777" w:rsidTr="00D345E7">
        <w:tc>
          <w:tcPr>
            <w:tcW w:w="3823" w:type="dxa"/>
            <w:vAlign w:val="bottom"/>
          </w:tcPr>
          <w:p w14:paraId="0DD5FDF4"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140000</w:t>
            </w:r>
          </w:p>
        </w:tc>
        <w:tc>
          <w:tcPr>
            <w:tcW w:w="5238" w:type="dxa"/>
            <w:vAlign w:val="bottom"/>
          </w:tcPr>
          <w:p w14:paraId="657C41DF"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28</w:t>
            </w:r>
          </w:p>
        </w:tc>
      </w:tr>
      <w:tr w:rsidR="009D4CC3" w:rsidRPr="0039140E" w14:paraId="1FA53F67" w14:textId="77777777" w:rsidTr="00D345E7">
        <w:tc>
          <w:tcPr>
            <w:tcW w:w="3823" w:type="dxa"/>
            <w:vAlign w:val="bottom"/>
          </w:tcPr>
          <w:p w14:paraId="4335B324"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150000</w:t>
            </w:r>
          </w:p>
        </w:tc>
        <w:tc>
          <w:tcPr>
            <w:tcW w:w="5238" w:type="dxa"/>
            <w:vAlign w:val="bottom"/>
          </w:tcPr>
          <w:p w14:paraId="7E265559"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9D4CC3" w:rsidRPr="0039140E" w14:paraId="14023E92" w14:textId="77777777" w:rsidTr="00D345E7">
        <w:tc>
          <w:tcPr>
            <w:tcW w:w="3823" w:type="dxa"/>
            <w:vAlign w:val="bottom"/>
          </w:tcPr>
          <w:p w14:paraId="217E26DD"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160000</w:t>
            </w:r>
          </w:p>
        </w:tc>
        <w:tc>
          <w:tcPr>
            <w:tcW w:w="5238" w:type="dxa"/>
            <w:vAlign w:val="bottom"/>
          </w:tcPr>
          <w:p w14:paraId="7FA5BAF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32</w:t>
            </w:r>
          </w:p>
        </w:tc>
      </w:tr>
      <w:tr w:rsidR="009D4CC3" w:rsidRPr="0039140E" w14:paraId="700AFEBB" w14:textId="77777777" w:rsidTr="00D345E7">
        <w:tc>
          <w:tcPr>
            <w:tcW w:w="3823" w:type="dxa"/>
            <w:vAlign w:val="bottom"/>
          </w:tcPr>
          <w:p w14:paraId="35271A5E"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170000</w:t>
            </w:r>
          </w:p>
        </w:tc>
        <w:tc>
          <w:tcPr>
            <w:tcW w:w="5238" w:type="dxa"/>
            <w:vAlign w:val="bottom"/>
          </w:tcPr>
          <w:p w14:paraId="382B4BE2"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34</w:t>
            </w:r>
          </w:p>
        </w:tc>
      </w:tr>
      <w:tr w:rsidR="009D4CC3" w:rsidRPr="0039140E" w14:paraId="42F3EB78" w14:textId="77777777" w:rsidTr="00D345E7">
        <w:tc>
          <w:tcPr>
            <w:tcW w:w="3823" w:type="dxa"/>
            <w:vAlign w:val="bottom"/>
          </w:tcPr>
          <w:p w14:paraId="70DB3FC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180000</w:t>
            </w:r>
          </w:p>
        </w:tc>
        <w:tc>
          <w:tcPr>
            <w:tcW w:w="5238" w:type="dxa"/>
            <w:vAlign w:val="bottom"/>
          </w:tcPr>
          <w:p w14:paraId="262A61BA"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36</w:t>
            </w:r>
          </w:p>
        </w:tc>
      </w:tr>
      <w:tr w:rsidR="009D4CC3" w:rsidRPr="0039140E" w14:paraId="6078560C" w14:textId="77777777" w:rsidTr="00D345E7">
        <w:tc>
          <w:tcPr>
            <w:tcW w:w="3823" w:type="dxa"/>
            <w:vAlign w:val="bottom"/>
          </w:tcPr>
          <w:p w14:paraId="229D3EB3"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190000</w:t>
            </w:r>
          </w:p>
        </w:tc>
        <w:tc>
          <w:tcPr>
            <w:tcW w:w="5238" w:type="dxa"/>
            <w:vAlign w:val="bottom"/>
          </w:tcPr>
          <w:p w14:paraId="057B2648"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38</w:t>
            </w:r>
          </w:p>
        </w:tc>
      </w:tr>
      <w:tr w:rsidR="009D4CC3" w:rsidRPr="0039140E" w14:paraId="6C92D1F2" w14:textId="77777777" w:rsidTr="00D345E7">
        <w:tc>
          <w:tcPr>
            <w:tcW w:w="3823" w:type="dxa"/>
            <w:vAlign w:val="bottom"/>
          </w:tcPr>
          <w:p w14:paraId="0389E58D"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200000</w:t>
            </w:r>
          </w:p>
        </w:tc>
        <w:tc>
          <w:tcPr>
            <w:tcW w:w="5238" w:type="dxa"/>
            <w:vAlign w:val="bottom"/>
          </w:tcPr>
          <w:p w14:paraId="5C3807DF"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9D4CC3" w:rsidRPr="0039140E" w14:paraId="0C74608A" w14:textId="77777777" w:rsidTr="00D345E7">
        <w:tc>
          <w:tcPr>
            <w:tcW w:w="3823" w:type="dxa"/>
            <w:vAlign w:val="bottom"/>
          </w:tcPr>
          <w:p w14:paraId="578D2C3F"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210000</w:t>
            </w:r>
          </w:p>
        </w:tc>
        <w:tc>
          <w:tcPr>
            <w:tcW w:w="5238" w:type="dxa"/>
            <w:vAlign w:val="bottom"/>
          </w:tcPr>
          <w:p w14:paraId="5DE745FA"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42</w:t>
            </w:r>
          </w:p>
        </w:tc>
      </w:tr>
      <w:tr w:rsidR="009D4CC3" w:rsidRPr="0039140E" w14:paraId="399178DC" w14:textId="77777777" w:rsidTr="00D345E7">
        <w:tc>
          <w:tcPr>
            <w:tcW w:w="3823" w:type="dxa"/>
            <w:vAlign w:val="bottom"/>
          </w:tcPr>
          <w:p w14:paraId="67A84401"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220000</w:t>
            </w:r>
          </w:p>
        </w:tc>
        <w:tc>
          <w:tcPr>
            <w:tcW w:w="5238" w:type="dxa"/>
            <w:vAlign w:val="bottom"/>
          </w:tcPr>
          <w:p w14:paraId="3D45CB35"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44</w:t>
            </w:r>
          </w:p>
        </w:tc>
      </w:tr>
      <w:tr w:rsidR="009D4CC3" w:rsidRPr="0039140E" w14:paraId="251F9F6F" w14:textId="77777777" w:rsidTr="00D345E7">
        <w:tc>
          <w:tcPr>
            <w:tcW w:w="3823" w:type="dxa"/>
            <w:vAlign w:val="bottom"/>
          </w:tcPr>
          <w:p w14:paraId="1CD66A23"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230000</w:t>
            </w:r>
          </w:p>
        </w:tc>
        <w:tc>
          <w:tcPr>
            <w:tcW w:w="5238" w:type="dxa"/>
            <w:vAlign w:val="bottom"/>
          </w:tcPr>
          <w:p w14:paraId="68B28EDD"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46</w:t>
            </w:r>
          </w:p>
        </w:tc>
      </w:tr>
      <w:tr w:rsidR="009D4CC3" w:rsidRPr="0039140E" w14:paraId="55106110" w14:textId="77777777" w:rsidTr="00D345E7">
        <w:tc>
          <w:tcPr>
            <w:tcW w:w="3823" w:type="dxa"/>
            <w:vAlign w:val="bottom"/>
          </w:tcPr>
          <w:p w14:paraId="4934356C"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240000</w:t>
            </w:r>
          </w:p>
        </w:tc>
        <w:tc>
          <w:tcPr>
            <w:tcW w:w="5238" w:type="dxa"/>
            <w:vAlign w:val="bottom"/>
          </w:tcPr>
          <w:p w14:paraId="72F250BD"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48</w:t>
            </w:r>
          </w:p>
        </w:tc>
      </w:tr>
      <w:tr w:rsidR="009D4CC3" w:rsidRPr="0039140E" w14:paraId="4401B6F1" w14:textId="77777777" w:rsidTr="00D345E7">
        <w:tc>
          <w:tcPr>
            <w:tcW w:w="3823" w:type="dxa"/>
            <w:vAlign w:val="bottom"/>
          </w:tcPr>
          <w:p w14:paraId="70688D22"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250000 un vairāk</w:t>
            </w:r>
          </w:p>
        </w:tc>
        <w:tc>
          <w:tcPr>
            <w:tcW w:w="5238" w:type="dxa"/>
            <w:vAlign w:val="bottom"/>
          </w:tcPr>
          <w:p w14:paraId="75FB47E3" w14:textId="77777777" w:rsidR="009D4CC3" w:rsidRPr="0039140E" w:rsidRDefault="009D4CC3"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10D40F8C" w14:textId="77777777" w:rsidR="009D4CC3" w:rsidRPr="0039140E" w:rsidRDefault="009D4CC3" w:rsidP="009D4CC3">
      <w:pPr>
        <w:jc w:val="both"/>
        <w:rPr>
          <w:rFonts w:ascii="Times New Roman" w:hAnsi="Times New Roman" w:cs="Times New Roman"/>
          <w:sz w:val="24"/>
          <w:szCs w:val="24"/>
        </w:rPr>
      </w:pPr>
    </w:p>
    <w:p w14:paraId="32653917" w14:textId="77777777"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 xml:space="preserve">4. </w:t>
      </w:r>
      <w:r w:rsidRPr="0039140E">
        <w:rPr>
          <w:rFonts w:ascii="Times New Roman" w:hAnsi="Times New Roman" w:cs="Times New Roman"/>
          <w:sz w:val="24"/>
          <w:szCs w:val="24"/>
        </w:rPr>
        <w:tab/>
        <w:t>Vienlaicīgi piemērojot 2. un 3. punktā noteiktos kritērijus, kopējais nomas maksas samazinājums  nedrīkst pārsniegt 90 procentus no nomas maksas apmēra.</w:t>
      </w:r>
    </w:p>
    <w:p w14:paraId="2B3356BD" w14:textId="20D7D90B" w:rsidR="009D4CC3" w:rsidRPr="0039140E" w:rsidRDefault="009D4CC3" w:rsidP="009D4CC3">
      <w:pPr>
        <w:jc w:val="both"/>
        <w:rPr>
          <w:rFonts w:ascii="Times New Roman" w:hAnsi="Times New Roman" w:cs="Times New Roman"/>
          <w:sz w:val="24"/>
          <w:szCs w:val="24"/>
        </w:rPr>
      </w:pPr>
      <w:r w:rsidRPr="0039140E">
        <w:rPr>
          <w:rFonts w:ascii="Times New Roman" w:hAnsi="Times New Roman" w:cs="Times New Roman"/>
          <w:sz w:val="24"/>
          <w:szCs w:val="24"/>
        </w:rPr>
        <w:t>5.</w:t>
      </w:r>
      <w:r w:rsidRPr="0039140E">
        <w:rPr>
          <w:rFonts w:ascii="Times New Roman" w:hAnsi="Times New Roman" w:cs="Times New Roman"/>
          <w:sz w:val="24"/>
          <w:szCs w:val="24"/>
        </w:rPr>
        <w:tab/>
        <w:t xml:space="preserve">Ievērojot 6.punktā minētos nosacījumus, nomas maksas samazinājums par jaunām darba </w:t>
      </w:r>
      <w:r w:rsidRPr="00782050">
        <w:rPr>
          <w:rFonts w:ascii="Times New Roman" w:hAnsi="Times New Roman" w:cs="Times New Roman"/>
          <w:sz w:val="24"/>
          <w:szCs w:val="24"/>
        </w:rPr>
        <w:t xml:space="preserve">vietām tiek piemērots tik ilgu laika posmu, kamēr Objektā ir atbilstošs </w:t>
      </w:r>
      <w:r w:rsidR="005C0E4A" w:rsidRPr="00782050">
        <w:rPr>
          <w:rFonts w:ascii="Times New Roman" w:hAnsi="Times New Roman" w:cs="Times New Roman"/>
          <w:sz w:val="24"/>
          <w:szCs w:val="24"/>
        </w:rPr>
        <w:t xml:space="preserve">2.punktā norādīto radīto </w:t>
      </w:r>
      <w:r w:rsidR="0073450E" w:rsidRPr="00782050">
        <w:rPr>
          <w:rFonts w:ascii="Times New Roman" w:hAnsi="Times New Roman" w:cs="Times New Roman"/>
          <w:sz w:val="24"/>
          <w:szCs w:val="24"/>
        </w:rPr>
        <w:t xml:space="preserve">jauno </w:t>
      </w:r>
      <w:r w:rsidRPr="00782050">
        <w:rPr>
          <w:rFonts w:ascii="Times New Roman" w:hAnsi="Times New Roman" w:cs="Times New Roman"/>
          <w:sz w:val="24"/>
          <w:szCs w:val="24"/>
        </w:rPr>
        <w:t>darba vietu skaits, par finansiālajiem ieguldījumiem - visu nomas līguma darbības laiku.</w:t>
      </w:r>
    </w:p>
    <w:p w14:paraId="1038CFE2" w14:textId="77777777" w:rsidR="009D4CC3" w:rsidRPr="0039140E" w:rsidRDefault="009D4CC3" w:rsidP="009D4CC3">
      <w:pPr>
        <w:pStyle w:val="Sarakstarindkopa"/>
        <w:numPr>
          <w:ilvl w:val="0"/>
          <w:numId w:val="11"/>
        </w:numPr>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Komercdarbības atbalstu samazinātas nomas maksas veidā saskaņā ar Eiropas Komisijas (turpmāk - Komisijas) regulu Nr. 1407/2013, Komisijas regulu Nr. 717/2014 un Komisijas (ES) regulu Nr. 1408/2013 piešķir ne vēlāk kā līdz 2021.gada 30. jūnijam (ieskaitot). Atbalsts samazinātas nomas maksas veidā tiks turpināts, ievērojot normatīvo aktu nosacījumus, kas pēc 2021.gada 30. jūnija aizvietos Komisijas regulu Nr. 1407/2013, Komisijas regulu Nr. 717/2014 un Komisijas regulu Nr. 1408/2013.</w:t>
      </w:r>
    </w:p>
    <w:p w14:paraId="6216B2FE" w14:textId="77777777" w:rsidR="00BA540E" w:rsidRDefault="00BA540E" w:rsidP="00BA540E">
      <w:pPr>
        <w:rPr>
          <w:rFonts w:ascii="Times New Roman" w:hAnsi="Times New Roman" w:cs="Times New Roman"/>
          <w:sz w:val="24"/>
        </w:rPr>
      </w:pPr>
    </w:p>
    <w:p w14:paraId="7B079151" w14:textId="233F37E4" w:rsidR="001027AC" w:rsidRPr="0039140E" w:rsidRDefault="00BA540E">
      <w:pPr>
        <w:rPr>
          <w:rFonts w:ascii="Times New Roman" w:hAnsi="Times New Roman" w:cs="Times New Roman"/>
          <w:sz w:val="24"/>
          <w:szCs w:val="24"/>
        </w:rPr>
      </w:pPr>
      <w:r w:rsidRPr="00BA540E">
        <w:rPr>
          <w:rFonts w:ascii="Times New Roman" w:hAnsi="Times New Roman" w:cs="Times New Roman"/>
          <w:sz w:val="24"/>
        </w:rPr>
        <w:t>Ludzas novada pašvaldības domes priekšsēdētājs</w:t>
      </w:r>
      <w:r w:rsidRPr="00BA540E">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r>
      <w:proofErr w:type="gramStart"/>
      <w:r w:rsidRPr="00BA540E">
        <w:rPr>
          <w:rFonts w:ascii="Times New Roman" w:hAnsi="Times New Roman" w:cs="Times New Roman"/>
          <w:sz w:val="24"/>
        </w:rPr>
        <w:t xml:space="preserve">                             </w:t>
      </w:r>
      <w:proofErr w:type="spellStart"/>
      <w:proofErr w:type="gramEnd"/>
      <w:r w:rsidRPr="00BA540E">
        <w:rPr>
          <w:rFonts w:ascii="Times New Roman" w:hAnsi="Times New Roman" w:cs="Times New Roman"/>
          <w:sz w:val="24"/>
        </w:rPr>
        <w:t>E.Mekšs</w:t>
      </w:r>
      <w:proofErr w:type="spellEnd"/>
      <w:r w:rsidR="001027AC" w:rsidRPr="0039140E">
        <w:rPr>
          <w:rFonts w:ascii="Times New Roman" w:hAnsi="Times New Roman" w:cs="Times New Roman"/>
          <w:sz w:val="24"/>
          <w:szCs w:val="24"/>
        </w:rPr>
        <w:br w:type="page"/>
      </w:r>
    </w:p>
    <w:p w14:paraId="4228A552" w14:textId="77777777" w:rsidR="001027AC" w:rsidRPr="00742288" w:rsidRDefault="001027AC" w:rsidP="001027AC">
      <w:pPr>
        <w:tabs>
          <w:tab w:val="left" w:pos="7380"/>
          <w:tab w:val="right" w:pos="8704"/>
        </w:tabs>
        <w:spacing w:after="0"/>
        <w:jc w:val="right"/>
        <w:rPr>
          <w:rFonts w:ascii="Times New Roman" w:hAnsi="Times New Roman" w:cs="Times New Roman"/>
          <w:sz w:val="20"/>
          <w:szCs w:val="24"/>
        </w:rPr>
      </w:pPr>
      <w:r w:rsidRPr="00742288">
        <w:rPr>
          <w:rFonts w:ascii="Times New Roman" w:hAnsi="Times New Roman" w:cs="Times New Roman"/>
          <w:sz w:val="18"/>
        </w:rPr>
        <w:lastRenderedPageBreak/>
        <w:t>5</w:t>
      </w:r>
      <w:r w:rsidRPr="00742288">
        <w:rPr>
          <w:rFonts w:ascii="Times New Roman" w:hAnsi="Times New Roman" w:cs="Times New Roman"/>
          <w:sz w:val="20"/>
          <w:szCs w:val="24"/>
        </w:rPr>
        <w:t>.pielikums</w:t>
      </w:r>
    </w:p>
    <w:p w14:paraId="2C5B04E5" w14:textId="77777777" w:rsidR="001027AC" w:rsidRPr="00742288" w:rsidRDefault="001027AC" w:rsidP="001027AC">
      <w:pPr>
        <w:tabs>
          <w:tab w:val="left" w:pos="7380"/>
          <w:tab w:val="right" w:pos="8704"/>
        </w:tabs>
        <w:spacing w:after="0"/>
        <w:jc w:val="right"/>
        <w:rPr>
          <w:rFonts w:ascii="Times New Roman" w:hAnsi="Times New Roman" w:cs="Times New Roman"/>
          <w:sz w:val="20"/>
          <w:szCs w:val="24"/>
        </w:rPr>
      </w:pPr>
      <w:r w:rsidRPr="00742288">
        <w:rPr>
          <w:rFonts w:ascii="Times New Roman" w:hAnsi="Times New Roman" w:cs="Times New Roman"/>
          <w:sz w:val="20"/>
          <w:szCs w:val="24"/>
        </w:rPr>
        <w:t xml:space="preserve"> APSTIPRINĀTS</w:t>
      </w:r>
    </w:p>
    <w:p w14:paraId="3AD79152" w14:textId="77777777" w:rsidR="001027AC" w:rsidRPr="005A346A" w:rsidRDefault="001027AC" w:rsidP="001027AC">
      <w:pPr>
        <w:spacing w:after="0"/>
        <w:jc w:val="right"/>
        <w:rPr>
          <w:rFonts w:ascii="Times New Roman" w:hAnsi="Times New Roman" w:cs="Times New Roman"/>
          <w:sz w:val="20"/>
          <w:szCs w:val="20"/>
        </w:rPr>
      </w:pPr>
      <w:r w:rsidRPr="00742288">
        <w:rPr>
          <w:rFonts w:ascii="Times New Roman" w:hAnsi="Times New Roman" w:cs="Times New Roman"/>
          <w:sz w:val="20"/>
          <w:szCs w:val="24"/>
        </w:rPr>
        <w:t xml:space="preserve">ar </w:t>
      </w:r>
      <w:r w:rsidRPr="005A346A">
        <w:rPr>
          <w:rFonts w:ascii="Times New Roman" w:hAnsi="Times New Roman" w:cs="Times New Roman"/>
          <w:sz w:val="20"/>
          <w:szCs w:val="20"/>
        </w:rPr>
        <w:t>Ludzas novada domes sēdes</w:t>
      </w:r>
    </w:p>
    <w:p w14:paraId="7AEEBF3E" w14:textId="551EC374" w:rsidR="001027AC" w:rsidRPr="005A346A" w:rsidRDefault="00C61AE8" w:rsidP="001027AC">
      <w:pPr>
        <w:spacing w:after="0"/>
        <w:jc w:val="right"/>
        <w:rPr>
          <w:rFonts w:ascii="Times New Roman" w:hAnsi="Times New Roman" w:cs="Times New Roman"/>
          <w:b/>
          <w:sz w:val="20"/>
          <w:szCs w:val="20"/>
        </w:rPr>
      </w:pPr>
      <w:r w:rsidRPr="005A346A">
        <w:rPr>
          <w:rFonts w:ascii="Times New Roman" w:hAnsi="Times New Roman" w:cs="Times New Roman"/>
          <w:sz w:val="20"/>
          <w:szCs w:val="20"/>
        </w:rPr>
        <w:t>31.03</w:t>
      </w:r>
      <w:r w:rsidR="00EE4E73" w:rsidRPr="005A346A">
        <w:rPr>
          <w:rFonts w:ascii="Times New Roman" w:hAnsi="Times New Roman" w:cs="Times New Roman"/>
          <w:sz w:val="20"/>
          <w:szCs w:val="20"/>
        </w:rPr>
        <w:t>.2022</w:t>
      </w:r>
      <w:r w:rsidR="001027AC" w:rsidRPr="005A346A">
        <w:rPr>
          <w:rFonts w:ascii="Times New Roman" w:hAnsi="Times New Roman" w:cs="Times New Roman"/>
          <w:sz w:val="20"/>
          <w:szCs w:val="20"/>
        </w:rPr>
        <w:t>. lēmumu (</w:t>
      </w:r>
      <w:r w:rsidR="005A346A" w:rsidRPr="005A346A">
        <w:rPr>
          <w:rFonts w:ascii="Times New Roman" w:hAnsi="Times New Roman" w:cs="Times New Roman"/>
          <w:sz w:val="20"/>
          <w:szCs w:val="20"/>
        </w:rPr>
        <w:t>protokols Nr.7; 83§</w:t>
      </w:r>
      <w:r w:rsidR="001027AC" w:rsidRPr="005A346A">
        <w:rPr>
          <w:rFonts w:ascii="Times New Roman" w:hAnsi="Times New Roman" w:cs="Times New Roman"/>
          <w:sz w:val="20"/>
          <w:szCs w:val="20"/>
        </w:rPr>
        <w:t>)</w:t>
      </w:r>
    </w:p>
    <w:p w14:paraId="342BA02A"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08AC41A7" w14:textId="77777777" w:rsidR="001027AC" w:rsidRPr="0039140E" w:rsidRDefault="001027AC" w:rsidP="001027AC">
      <w:pPr>
        <w:spacing w:after="0" w:line="240" w:lineRule="auto"/>
        <w:jc w:val="right"/>
        <w:rPr>
          <w:rFonts w:ascii="Times New Roman" w:eastAsia="Calibri" w:hAnsi="Times New Roman" w:cs="Times New Roman"/>
          <w:b/>
          <w:sz w:val="24"/>
          <w:szCs w:val="24"/>
        </w:rPr>
      </w:pPr>
      <w:r w:rsidRPr="0039140E">
        <w:rPr>
          <w:rFonts w:ascii="Times New Roman" w:eastAsia="Calibri" w:hAnsi="Times New Roman" w:cs="Times New Roman"/>
          <w:b/>
          <w:sz w:val="24"/>
          <w:szCs w:val="24"/>
        </w:rPr>
        <w:t>Ludzas novada pašvaldībai</w:t>
      </w:r>
    </w:p>
    <w:p w14:paraId="535F67B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Raiņa ielā 16, Ludzā, </w:t>
      </w:r>
    </w:p>
    <w:p w14:paraId="0E1A3B89"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novadā, LV-5701</w:t>
      </w:r>
    </w:p>
    <w:p w14:paraId="1F6AB3C3"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5B7F1422" w14:textId="77777777" w:rsidR="001027AC" w:rsidRPr="0039140E" w:rsidRDefault="001027AC" w:rsidP="001027AC">
      <w:pPr>
        <w:spacing w:after="0" w:line="240" w:lineRule="auto"/>
        <w:ind w:left="4395" w:hanging="709"/>
        <w:rPr>
          <w:rFonts w:ascii="Times New Roman" w:eastAsia="Calibri" w:hAnsi="Times New Roman" w:cs="Times New Roman"/>
          <w:b/>
          <w:sz w:val="24"/>
          <w:szCs w:val="24"/>
        </w:rPr>
      </w:pPr>
      <w:r w:rsidRPr="0039140E">
        <w:rPr>
          <w:rFonts w:ascii="Times New Roman" w:eastAsia="Calibri" w:hAnsi="Times New Roman" w:cs="Times New Roman"/>
          <w:b/>
          <w:sz w:val="24"/>
          <w:szCs w:val="24"/>
        </w:rPr>
        <w:t xml:space="preserve">           _______________________________________                                            </w:t>
      </w:r>
    </w:p>
    <w:p w14:paraId="35344374"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rPr>
        <w:t xml:space="preserve">                             </w:t>
      </w: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vārds, uzvārds, juridiskai personai - nosaukums</w:t>
      </w:r>
      <w:r w:rsidRPr="0039140E">
        <w:rPr>
          <w:rFonts w:ascii="Times New Roman" w:eastAsia="Calibri" w:hAnsi="Times New Roman" w:cs="Times New Roman"/>
          <w:b/>
          <w:sz w:val="20"/>
          <w:szCs w:val="20"/>
        </w:rPr>
        <w:t>)</w:t>
      </w:r>
    </w:p>
    <w:p w14:paraId="310C9095"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p>
    <w:p w14:paraId="4A137CFE" w14:textId="77777777" w:rsidR="001027AC" w:rsidRPr="0039140E" w:rsidRDefault="001027AC" w:rsidP="001027AC">
      <w:pPr>
        <w:spacing w:after="0" w:line="240" w:lineRule="auto"/>
        <w:rPr>
          <w:rFonts w:ascii="Times New Roman" w:eastAsia="Calibri" w:hAnsi="Times New Roman" w:cs="Times New Roman"/>
          <w:sz w:val="24"/>
          <w:szCs w:val="24"/>
          <w:u w:val="single"/>
        </w:rPr>
      </w:pPr>
      <w:r w:rsidRPr="0039140E">
        <w:rPr>
          <w:rFonts w:ascii="Times New Roman" w:eastAsia="Calibri" w:hAnsi="Times New Roman" w:cs="Times New Roman"/>
          <w:b/>
          <w:sz w:val="24"/>
          <w:szCs w:val="24"/>
        </w:rPr>
        <w:t xml:space="preserve">                                                                        ___</w:t>
      </w:r>
      <w:r w:rsidRPr="0039140E">
        <w:rPr>
          <w:rFonts w:ascii="Times New Roman" w:eastAsia="Calibri" w:hAnsi="Times New Roman" w:cs="Times New Roman"/>
          <w:sz w:val="24"/>
          <w:szCs w:val="24"/>
        </w:rPr>
        <w:t>________________ - _________________</w:t>
      </w:r>
    </w:p>
    <w:p w14:paraId="68AF0672"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(personas kods; reģistrācijas Nr.)</w:t>
      </w:r>
    </w:p>
    <w:p w14:paraId="1D972C0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4B805ECF"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16C1FE5F"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2B484DD1"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0"/>
          <w:szCs w:val="20"/>
        </w:rPr>
        <w:t>(oficiālā elektroniskā adrese (ja ir aktivizēts konts) vai elektroniskā pasta adresi (ja ir)</w:t>
      </w:r>
    </w:p>
    <w:p w14:paraId="0FDE1376"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w:t>
      </w:r>
    </w:p>
    <w:p w14:paraId="559D42C0" w14:textId="77777777" w:rsidR="001027AC" w:rsidRPr="0039140E" w:rsidRDefault="001027AC" w:rsidP="001027AC">
      <w:pPr>
        <w:spacing w:after="0" w:line="240" w:lineRule="auto"/>
        <w:jc w:val="center"/>
        <w:rPr>
          <w:rFonts w:ascii="Times New Roman" w:eastAsia="Calibri" w:hAnsi="Times New Roman" w:cs="Times New Roman"/>
          <w:b/>
          <w:sz w:val="24"/>
          <w:szCs w:val="24"/>
        </w:rPr>
      </w:pPr>
      <w:r w:rsidRPr="0039140E">
        <w:rPr>
          <w:rFonts w:ascii="Times New Roman" w:eastAsia="Calibri" w:hAnsi="Times New Roman" w:cs="Times New Roman"/>
          <w:b/>
          <w:sz w:val="24"/>
          <w:szCs w:val="24"/>
        </w:rPr>
        <w:t>PIETEIKUMS</w:t>
      </w:r>
    </w:p>
    <w:p w14:paraId="0D169206" w14:textId="77777777" w:rsidR="001027AC" w:rsidRPr="0039140E" w:rsidRDefault="001027AC" w:rsidP="001027AC">
      <w:pPr>
        <w:spacing w:after="0" w:line="240" w:lineRule="auto"/>
        <w:jc w:val="center"/>
        <w:rPr>
          <w:rFonts w:ascii="Times New Roman" w:eastAsia="Calibri" w:hAnsi="Times New Roman" w:cs="Times New Roman"/>
          <w:sz w:val="24"/>
          <w:szCs w:val="24"/>
        </w:rPr>
      </w:pPr>
      <w:r w:rsidRPr="0039140E">
        <w:rPr>
          <w:rFonts w:ascii="Times New Roman" w:eastAsia="Calibri" w:hAnsi="Times New Roman" w:cs="Times New Roman"/>
        </w:rPr>
        <w:t>telpu</w:t>
      </w:r>
      <w:r w:rsidRPr="0039140E">
        <w:rPr>
          <w:rFonts w:ascii="Times New Roman" w:eastAsia="Calibri" w:hAnsi="Times New Roman" w:cs="Times New Roman"/>
          <w:sz w:val="24"/>
          <w:szCs w:val="24"/>
        </w:rPr>
        <w:t xml:space="preserve"> nomas tiesību izsolei</w:t>
      </w:r>
    </w:p>
    <w:p w14:paraId="35ECB497" w14:textId="77777777" w:rsidR="001027AC" w:rsidRPr="0039140E" w:rsidRDefault="001027AC" w:rsidP="001027AC">
      <w:pPr>
        <w:spacing w:after="0" w:line="240" w:lineRule="auto"/>
        <w:jc w:val="center"/>
        <w:rPr>
          <w:rFonts w:ascii="Times New Roman" w:eastAsia="Calibri" w:hAnsi="Times New Roman" w:cs="Times New Roman"/>
          <w:sz w:val="24"/>
          <w:szCs w:val="24"/>
        </w:rPr>
      </w:pPr>
    </w:p>
    <w:p w14:paraId="54D8D879" w14:textId="77777777"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Izsoles veids: mutiska izsole ar augšupejošu soli</w:t>
      </w:r>
    </w:p>
    <w:p w14:paraId="1DF58F13" w14:textId="00EF74DA"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Norāde par izsoli: </w:t>
      </w:r>
      <w:r w:rsidR="00156E8F">
        <w:rPr>
          <w:rFonts w:ascii="Times New Roman" w:eastAsia="Calibri" w:hAnsi="Times New Roman" w:cs="Times New Roman"/>
          <w:sz w:val="24"/>
          <w:szCs w:val="24"/>
        </w:rPr>
        <w:t>trešā</w:t>
      </w:r>
    </w:p>
    <w:p w14:paraId="707E7BB4" w14:textId="77777777" w:rsidR="001027AC" w:rsidRDefault="001027AC" w:rsidP="001027AC">
      <w:pPr>
        <w:spacing w:after="0" w:line="240" w:lineRule="auto"/>
        <w:jc w:val="both"/>
        <w:rPr>
          <w:rFonts w:ascii="Times New Roman" w:hAnsi="Times New Roman" w:cs="Times New Roman"/>
          <w:bCs/>
          <w:sz w:val="24"/>
        </w:rPr>
      </w:pPr>
      <w:r w:rsidRPr="0039140E">
        <w:rPr>
          <w:rFonts w:ascii="Times New Roman" w:eastAsia="Calibri" w:hAnsi="Times New Roman" w:cs="Times New Roman"/>
          <w:sz w:val="24"/>
          <w:szCs w:val="24"/>
        </w:rPr>
        <w:t xml:space="preserve">Nomas objekts: </w:t>
      </w:r>
      <w:r w:rsidRPr="0039140E">
        <w:rPr>
          <w:rFonts w:ascii="Times New Roman" w:hAnsi="Times New Roman" w:cs="Times New Roman"/>
          <w:b/>
          <w:sz w:val="24"/>
          <w:szCs w:val="24"/>
        </w:rPr>
        <w:t>Darbnīcu iela 6, Blonti, Blontu pagasts, Ludzas novads</w:t>
      </w:r>
      <w:r w:rsidRPr="0039140E">
        <w:rPr>
          <w:rFonts w:ascii="Times New Roman" w:eastAsia="Calibri" w:hAnsi="Times New Roman" w:cs="Times New Roman"/>
          <w:sz w:val="24"/>
          <w:szCs w:val="24"/>
        </w:rPr>
        <w:t>, kadastra apzīmējums Nr.</w:t>
      </w:r>
      <w:r w:rsidRPr="0039140E">
        <w:rPr>
          <w:rFonts w:ascii="Times New Roman" w:hAnsi="Times New Roman" w:cs="Times New Roman"/>
          <w:bCs/>
        </w:rPr>
        <w:t xml:space="preserve"> </w:t>
      </w:r>
      <w:r w:rsidRPr="0039140E">
        <w:rPr>
          <w:rFonts w:ascii="Times New Roman" w:hAnsi="Times New Roman" w:cs="Times New Roman"/>
          <w:bCs/>
          <w:sz w:val="24"/>
        </w:rPr>
        <w:t>68440040420001</w:t>
      </w:r>
    </w:p>
    <w:p w14:paraId="4B8131AA" w14:textId="365B1582" w:rsidR="00EE4E73" w:rsidRPr="0039140E" w:rsidRDefault="00EE4E73" w:rsidP="001027AC">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rPr>
        <w:t>Telpa: __________</w:t>
      </w:r>
    </w:p>
    <w:p w14:paraId="3F5CA43F" w14:textId="39690894"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Nomas laikā plānotās darbības </w:t>
      </w:r>
      <w:r w:rsidRPr="0039140E">
        <w:rPr>
          <w:rFonts w:ascii="Times New Roman" w:eastAsia="Calibri" w:hAnsi="Times New Roman" w:cs="Times New Roman"/>
        </w:rPr>
        <w:t>ēkā</w:t>
      </w:r>
      <w:r w:rsidRPr="0039140E">
        <w:rPr>
          <w:rFonts w:ascii="Times New Roman" w:eastAsia="Calibri" w:hAnsi="Times New Roman" w:cs="Times New Roman"/>
          <w:sz w:val="24"/>
          <w:szCs w:val="24"/>
        </w:rPr>
        <w:t xml:space="preserve">: </w:t>
      </w:r>
      <w:r w:rsidR="00EE4E73">
        <w:rPr>
          <w:rFonts w:ascii="Times New Roman" w:eastAsia="Calibri" w:hAnsi="Times New Roman" w:cs="Times New Roman"/>
        </w:rPr>
        <w:t>__________________</w:t>
      </w:r>
      <w:r w:rsidRPr="0039140E">
        <w:rPr>
          <w:rFonts w:ascii="Times New Roman" w:eastAsia="Calibri" w:hAnsi="Times New Roman" w:cs="Times New Roman"/>
          <w:sz w:val="24"/>
          <w:szCs w:val="24"/>
        </w:rPr>
        <w:t>.</w:t>
      </w:r>
    </w:p>
    <w:p w14:paraId="6015E877"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384066E"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Pievienotie dokumenti:</w:t>
      </w:r>
    </w:p>
    <w:p w14:paraId="3AF784B3"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44AA9F98"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60B95884" w14:textId="325946AC"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007A4AA7" w:rsidRPr="0039140E">
        <w:rPr>
          <w:rFonts w:ascii="Times New Roman" w:eastAsia="Calibri" w:hAnsi="Times New Roman" w:cs="Times New Roman"/>
          <w:sz w:val="24"/>
          <w:szCs w:val="24"/>
          <w:u w:val="single"/>
        </w:rPr>
        <w:t>;</w:t>
      </w:r>
    </w:p>
    <w:p w14:paraId="18BE41F8" w14:textId="25F8EFAE"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_______________________________________________________________;</w:t>
      </w:r>
    </w:p>
    <w:p w14:paraId="1E4CA6A1" w14:textId="48E78B96"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Ar savu parakstu apliecinu, ka nav nodokļa parādu pret Ludzas novada pašvaldību.</w:t>
      </w:r>
    </w:p>
    <w:p w14:paraId="1CBE3AEE" w14:textId="75E2CC23"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 xml:space="preserve">Ar izsoles noteikumiem esmu iepazinies un pretenziju nav. </w:t>
      </w:r>
    </w:p>
    <w:p w14:paraId="4185B90A"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2187C7D" w14:textId="77777777" w:rsidR="001027AC" w:rsidRPr="0039140E" w:rsidRDefault="001027AC" w:rsidP="001027AC">
      <w:pPr>
        <w:spacing w:after="200" w:line="276" w:lineRule="auto"/>
        <w:rPr>
          <w:rFonts w:ascii="Times New Roman" w:eastAsia="Calibri" w:hAnsi="Times New Roman" w:cs="Times New Roman"/>
          <w:sz w:val="20"/>
          <w:szCs w:val="20"/>
        </w:rPr>
      </w:pPr>
    </w:p>
    <w:p w14:paraId="406CA8AB" w14:textId="77777777" w:rsidR="001027AC" w:rsidRPr="0039140E" w:rsidRDefault="001027AC" w:rsidP="001027AC">
      <w:pPr>
        <w:spacing w:after="200" w:line="276" w:lineRule="auto"/>
        <w:rPr>
          <w:rFonts w:ascii="Times New Roman" w:eastAsia="Calibri" w:hAnsi="Times New Roman" w:cs="Times New Roman"/>
          <w:b/>
          <w:sz w:val="20"/>
          <w:szCs w:val="20"/>
        </w:rPr>
      </w:pPr>
      <w:r w:rsidRPr="0039140E">
        <w:rPr>
          <w:rFonts w:ascii="Times New Roman" w:eastAsia="Calibri" w:hAnsi="Times New Roman" w:cs="Times New Roman"/>
          <w:sz w:val="20"/>
          <w:szCs w:val="20"/>
        </w:rPr>
        <w:t xml:space="preserve">  </w:t>
      </w:r>
      <w:r w:rsidRPr="0039140E">
        <w:rPr>
          <w:rFonts w:ascii="Times New Roman" w:eastAsia="Calibri" w:hAnsi="Times New Roman" w:cs="Times New Roman"/>
          <w:b/>
          <w:sz w:val="20"/>
          <w:szCs w:val="20"/>
        </w:rPr>
        <w:t>Informācija par personas datu apstrādi:</w:t>
      </w:r>
    </w:p>
    <w:p w14:paraId="238F791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w:t>
      </w:r>
      <w:r w:rsidRPr="0039140E">
        <w:rPr>
          <w:rFonts w:ascii="Times New Roman" w:eastAsia="Calibri" w:hAnsi="Times New Roman" w:cs="Times New Roman"/>
          <w:sz w:val="20"/>
          <w:szCs w:val="20"/>
        </w:rPr>
        <w:t xml:space="preserve">  ir Ludzas novada pašvaldība, reģ. Nr.90000017453, adrese: Raiņa iela 16, Ludza, Ludzas novads, LV-5701, tālrunis: 65707400, elektroniskā pasta adrese: </w:t>
      </w:r>
      <w:proofErr w:type="spellStart"/>
      <w:r w:rsidRPr="0039140E">
        <w:rPr>
          <w:rFonts w:ascii="Times New Roman" w:eastAsia="Calibri" w:hAnsi="Times New Roman" w:cs="Times New Roman"/>
          <w:sz w:val="20"/>
          <w:szCs w:val="20"/>
          <w:u w:val="single"/>
        </w:rPr>
        <w:t>pasts@ludzasnovads.lv</w:t>
      </w:r>
      <w:proofErr w:type="spellEnd"/>
      <w:r w:rsidRPr="0039140E">
        <w:rPr>
          <w:rFonts w:ascii="Times New Roman" w:eastAsia="Calibri" w:hAnsi="Times New Roman" w:cs="Times New Roman"/>
          <w:sz w:val="20"/>
          <w:szCs w:val="20"/>
        </w:rPr>
        <w:t>;</w:t>
      </w:r>
    </w:p>
    <w:p w14:paraId="52265B4C"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aizsardzības speciālista kontaktinformācija</w:t>
      </w:r>
      <w:r w:rsidRPr="0039140E">
        <w:rPr>
          <w:rFonts w:ascii="Times New Roman" w:eastAsia="Calibri" w:hAnsi="Times New Roman" w:cs="Times New Roman"/>
          <w:sz w:val="20"/>
          <w:szCs w:val="20"/>
        </w:rPr>
        <w:t xml:space="preserve"> – tālrunis: </w:t>
      </w:r>
      <w:r w:rsidRPr="0039140E">
        <w:rPr>
          <w:rFonts w:ascii="Times New Roman" w:hAnsi="Times New Roman" w:cs="Times New Roman"/>
          <w:sz w:val="20"/>
          <w:szCs w:val="20"/>
          <w:shd w:val="clear" w:color="auto" w:fill="FFFFFF"/>
        </w:rPr>
        <w:t>20384844</w:t>
      </w:r>
      <w:r w:rsidRPr="0039140E">
        <w:rPr>
          <w:rFonts w:ascii="Times New Roman" w:eastAsia="Calibri" w:hAnsi="Times New Roman" w:cs="Times New Roman"/>
          <w:sz w:val="20"/>
          <w:szCs w:val="20"/>
        </w:rPr>
        <w:t xml:space="preserve">, elektroniskā pasta adrese: </w:t>
      </w:r>
      <w:proofErr w:type="spellStart"/>
      <w:r w:rsidRPr="0039140E">
        <w:rPr>
          <w:rFonts w:ascii="Times New Roman" w:hAnsi="Times New Roman" w:cs="Times New Roman"/>
          <w:sz w:val="20"/>
          <w:szCs w:val="20"/>
          <w:shd w:val="clear" w:color="auto" w:fill="FFFFFF"/>
        </w:rPr>
        <w:t>info@raca.lv</w:t>
      </w:r>
      <w:proofErr w:type="spellEnd"/>
      <w:r w:rsidRPr="0039140E">
        <w:rPr>
          <w:rFonts w:ascii="Times New Roman" w:eastAsia="Calibri" w:hAnsi="Times New Roman" w:cs="Times New Roman"/>
          <w:sz w:val="20"/>
          <w:szCs w:val="20"/>
        </w:rPr>
        <w:t>;</w:t>
      </w:r>
    </w:p>
    <w:p w14:paraId="248965ED"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apstrādes mērķis</w:t>
      </w:r>
      <w:r w:rsidRPr="0039140E">
        <w:rPr>
          <w:rFonts w:ascii="Times New Roman" w:eastAsia="Calibri" w:hAnsi="Times New Roman" w:cs="Times New Roman"/>
          <w:sz w:val="20"/>
          <w:szCs w:val="20"/>
        </w:rPr>
        <w:t xml:space="preserve"> - izvērtēt pieteikumā norādīto informāciju un sniegt pakalpojumu </w:t>
      </w:r>
      <w:r w:rsidRPr="0039140E">
        <w:rPr>
          <w:rFonts w:ascii="Times New Roman" w:eastAsia="Calibri" w:hAnsi="Times New Roman" w:cs="Times New Roman"/>
          <w:color w:val="000000"/>
          <w:sz w:val="20"/>
          <w:szCs w:val="20"/>
        </w:rPr>
        <w:t>atbilstoši pieteikuma iesniedzēja norādītajam lūgumam pieteikumā.</w:t>
      </w:r>
    </w:p>
    <w:p w14:paraId="4617FD7A"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 iegūtos personas datus neparedz nosūtīt</w:t>
      </w:r>
      <w:r w:rsidRPr="0039140E">
        <w:rPr>
          <w:rFonts w:ascii="Times New Roman" w:eastAsia="Calibri" w:hAnsi="Times New Roman" w:cs="Times New Roman"/>
          <w:sz w:val="20"/>
          <w:szCs w:val="20"/>
        </w:rPr>
        <w:t xml:space="preserve"> uz trešo valsti vai starptautisku organizāciju, </w:t>
      </w:r>
      <w:r w:rsidRPr="0039140E">
        <w:rPr>
          <w:rFonts w:ascii="Times New Roman" w:eastAsia="Calibri" w:hAnsi="Times New Roman" w:cs="Times New Roman"/>
          <w:b/>
          <w:sz w:val="20"/>
          <w:szCs w:val="20"/>
        </w:rPr>
        <w:t>personas dati var tikt nodoti</w:t>
      </w:r>
      <w:r w:rsidRPr="0039140E">
        <w:rPr>
          <w:rFonts w:ascii="Times New Roman" w:eastAsia="Calibri" w:hAnsi="Times New Roman" w:cs="Times New Roman"/>
          <w:sz w:val="20"/>
          <w:szCs w:val="20"/>
        </w:rPr>
        <w:t xml:space="preserve"> valsts pārvaldes iestādēm, to normatīvajos aktos noteikto pienākumu veikšanai;</w:t>
      </w:r>
    </w:p>
    <w:p w14:paraId="21641CF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 xml:space="preserve">Personas dati tiek glabāti </w:t>
      </w:r>
      <w:r w:rsidRPr="0039140E">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18B916CA"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0FAC070C"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39140E">
        <w:rPr>
          <w:rFonts w:ascii="Times New Roman" w:eastAsia="Calibri" w:hAnsi="Times New Roman" w:cs="Times New Roman"/>
          <w:b/>
          <w:sz w:val="20"/>
          <w:szCs w:val="20"/>
        </w:rPr>
        <w:lastRenderedPageBreak/>
        <w:t>Informējam, ka Jums kā datu subjektam ir tiesības:</w:t>
      </w:r>
    </w:p>
    <w:p w14:paraId="55970BA9"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EA723FE"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4" w:history="1">
        <w:r w:rsidRPr="0039140E">
          <w:rPr>
            <w:rStyle w:val="Hipersaite"/>
            <w:rFonts w:ascii="Times New Roman" w:hAnsi="Times New Roman" w:cs="Times New Roman"/>
            <w:sz w:val="20"/>
            <w:szCs w:val="20"/>
          </w:rPr>
          <w:t>http://www.ludzasnovads.lv/</w:t>
        </w:r>
      </w:hyperlink>
      <w:r w:rsidRPr="0039140E">
        <w:rPr>
          <w:rFonts w:ascii="Times New Roman" w:eastAsia="Calibri" w:hAnsi="Times New Roman" w:cs="Times New Roman"/>
          <w:sz w:val="20"/>
          <w:szCs w:val="20"/>
        </w:rPr>
        <w:t xml:space="preserve">. </w:t>
      </w:r>
    </w:p>
    <w:p w14:paraId="0D1C99B3"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w:t>
      </w:r>
    </w:p>
    <w:p w14:paraId="1D411403"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Ludzā, _____. gada_____ .__________________</w:t>
      </w:r>
    </w:p>
    <w:p w14:paraId="64A98277" w14:textId="77777777" w:rsidR="001027AC" w:rsidRPr="0039140E" w:rsidRDefault="001027AC" w:rsidP="001027AC">
      <w:pPr>
        <w:spacing w:after="0" w:line="240" w:lineRule="auto"/>
        <w:rPr>
          <w:rFonts w:ascii="Times New Roman" w:eastAsia="Calibri" w:hAnsi="Times New Roman" w:cs="Times New Roman"/>
          <w:sz w:val="20"/>
          <w:szCs w:val="20"/>
        </w:rPr>
      </w:pPr>
    </w:p>
    <w:p w14:paraId="55FF0517"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Iesniedzēja vai pilnvarotās personas paraksts_____________________________</w:t>
      </w:r>
    </w:p>
    <w:p w14:paraId="337338D8" w14:textId="77777777" w:rsidR="001027AC" w:rsidRPr="0039140E" w:rsidRDefault="001027AC" w:rsidP="001027AC">
      <w:pPr>
        <w:rPr>
          <w:rFonts w:ascii="Times New Roman" w:hAnsi="Times New Roman" w:cs="Times New Roman"/>
        </w:rPr>
      </w:pPr>
    </w:p>
    <w:p w14:paraId="36296A5E" w14:textId="77777777" w:rsidR="009D4CC3" w:rsidRPr="0039140E" w:rsidRDefault="009D4CC3">
      <w:pPr>
        <w:rPr>
          <w:rFonts w:ascii="Times New Roman" w:hAnsi="Times New Roman" w:cs="Times New Roman"/>
          <w:sz w:val="24"/>
          <w:szCs w:val="24"/>
        </w:rPr>
      </w:pPr>
    </w:p>
    <w:sectPr w:rsidR="009D4CC3" w:rsidRPr="0039140E" w:rsidSect="009D4CC3">
      <w:pgSz w:w="11906" w:h="16838"/>
      <w:pgMar w:top="1134" w:right="1191"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Neo'w Arial">
    <w:altName w:val="Arial"/>
    <w:charset w:val="CC"/>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420614C"/>
    <w:multiLevelType w:val="hybridMultilevel"/>
    <w:tmpl w:val="BEA8DEF2"/>
    <w:lvl w:ilvl="0" w:tplc="5D1A2FB4">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AF638CA"/>
    <w:multiLevelType w:val="hybridMultilevel"/>
    <w:tmpl w:val="27D0B73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F63783F"/>
    <w:multiLevelType w:val="multilevel"/>
    <w:tmpl w:val="16E0E7D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73733DC"/>
    <w:multiLevelType w:val="multilevel"/>
    <w:tmpl w:val="5C7EE830"/>
    <w:lvl w:ilvl="0">
      <w:start w:val="1"/>
      <w:numFmt w:val="decimal"/>
      <w:lvlText w:val="%1."/>
      <w:lvlJc w:val="left"/>
      <w:pPr>
        <w:ind w:left="4755"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6">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7">
    <w:nsid w:val="492900A2"/>
    <w:multiLevelType w:val="hybridMultilevel"/>
    <w:tmpl w:val="07D261C8"/>
    <w:lvl w:ilvl="0" w:tplc="D08E6D28">
      <w:start w:val="1"/>
      <w:numFmt w:val="bullet"/>
      <w:lvlText w:val=""/>
      <w:lvlJc w:val="left"/>
      <w:pPr>
        <w:ind w:left="720" w:hanging="360"/>
      </w:pPr>
      <w:rPr>
        <w:rFonts w:ascii="Symbol" w:hAnsi="Symbol" w:hint="default"/>
      </w:rPr>
    </w:lvl>
    <w:lvl w:ilvl="1" w:tplc="01E88466">
      <w:start w:val="1"/>
      <w:numFmt w:val="bullet"/>
      <w:lvlText w:val="o"/>
      <w:lvlJc w:val="left"/>
      <w:pPr>
        <w:ind w:left="1440" w:hanging="360"/>
      </w:pPr>
      <w:rPr>
        <w:rFonts w:ascii="Courier New" w:hAnsi="Courier New" w:cs="Times New Roman" w:hint="default"/>
      </w:rPr>
    </w:lvl>
    <w:lvl w:ilvl="2" w:tplc="A0741124">
      <w:start w:val="1"/>
      <w:numFmt w:val="bullet"/>
      <w:lvlText w:val=""/>
      <w:lvlJc w:val="left"/>
      <w:pPr>
        <w:ind w:left="2160" w:hanging="360"/>
      </w:pPr>
      <w:rPr>
        <w:rFonts w:ascii="Wingdings" w:hAnsi="Wingdings" w:hint="default"/>
      </w:rPr>
    </w:lvl>
    <w:lvl w:ilvl="3" w:tplc="FECA40BA">
      <w:start w:val="1"/>
      <w:numFmt w:val="bullet"/>
      <w:lvlText w:val=""/>
      <w:lvlJc w:val="left"/>
      <w:pPr>
        <w:ind w:left="2880" w:hanging="360"/>
      </w:pPr>
      <w:rPr>
        <w:rFonts w:ascii="Symbol" w:hAnsi="Symbol" w:hint="default"/>
      </w:rPr>
    </w:lvl>
    <w:lvl w:ilvl="4" w:tplc="7F58B098">
      <w:start w:val="1"/>
      <w:numFmt w:val="bullet"/>
      <w:lvlText w:val="o"/>
      <w:lvlJc w:val="left"/>
      <w:pPr>
        <w:ind w:left="3600" w:hanging="360"/>
      </w:pPr>
      <w:rPr>
        <w:rFonts w:ascii="Courier New" w:hAnsi="Courier New" w:cs="Times New Roman" w:hint="default"/>
      </w:rPr>
    </w:lvl>
    <w:lvl w:ilvl="5" w:tplc="4E56CEDA">
      <w:start w:val="1"/>
      <w:numFmt w:val="bullet"/>
      <w:lvlText w:val=""/>
      <w:lvlJc w:val="left"/>
      <w:pPr>
        <w:ind w:left="4320" w:hanging="360"/>
      </w:pPr>
      <w:rPr>
        <w:rFonts w:ascii="Wingdings" w:hAnsi="Wingdings" w:hint="default"/>
      </w:rPr>
    </w:lvl>
    <w:lvl w:ilvl="6" w:tplc="41BADF3E">
      <w:start w:val="1"/>
      <w:numFmt w:val="bullet"/>
      <w:lvlText w:val=""/>
      <w:lvlJc w:val="left"/>
      <w:pPr>
        <w:ind w:left="5040" w:hanging="360"/>
      </w:pPr>
      <w:rPr>
        <w:rFonts w:ascii="Symbol" w:hAnsi="Symbol" w:hint="default"/>
      </w:rPr>
    </w:lvl>
    <w:lvl w:ilvl="7" w:tplc="DF9C28DE">
      <w:start w:val="1"/>
      <w:numFmt w:val="bullet"/>
      <w:lvlText w:val="o"/>
      <w:lvlJc w:val="left"/>
      <w:pPr>
        <w:ind w:left="5760" w:hanging="360"/>
      </w:pPr>
      <w:rPr>
        <w:rFonts w:ascii="Courier New" w:hAnsi="Courier New" w:cs="Times New Roman" w:hint="default"/>
      </w:rPr>
    </w:lvl>
    <w:lvl w:ilvl="8" w:tplc="3E3AA27C">
      <w:start w:val="1"/>
      <w:numFmt w:val="bullet"/>
      <w:lvlText w:val=""/>
      <w:lvlJc w:val="left"/>
      <w:pPr>
        <w:ind w:left="6480" w:hanging="360"/>
      </w:pPr>
      <w:rPr>
        <w:rFonts w:ascii="Wingdings" w:hAnsi="Wingdings" w:hint="default"/>
      </w:rPr>
    </w:lvl>
  </w:abstractNum>
  <w:abstractNum w:abstractNumId="8">
    <w:nsid w:val="4B06644D"/>
    <w:multiLevelType w:val="hybridMultilevel"/>
    <w:tmpl w:val="3E9EC39A"/>
    <w:lvl w:ilvl="0" w:tplc="890E73A0">
      <w:start w:val="1"/>
      <w:numFmt w:val="decimal"/>
      <w:lvlText w:val="%1."/>
      <w:lvlJc w:val="left"/>
      <w:pPr>
        <w:ind w:left="720" w:hanging="360"/>
      </w:pPr>
    </w:lvl>
    <w:lvl w:ilvl="1" w:tplc="5A341314">
      <w:start w:val="1"/>
      <w:numFmt w:val="lowerLetter"/>
      <w:lvlText w:val="%2."/>
      <w:lvlJc w:val="left"/>
      <w:pPr>
        <w:ind w:left="1440" w:hanging="360"/>
      </w:pPr>
    </w:lvl>
    <w:lvl w:ilvl="2" w:tplc="47D65F10">
      <w:start w:val="1"/>
      <w:numFmt w:val="lowerRoman"/>
      <w:lvlText w:val="%3."/>
      <w:lvlJc w:val="right"/>
      <w:pPr>
        <w:ind w:left="2160" w:hanging="180"/>
      </w:pPr>
    </w:lvl>
    <w:lvl w:ilvl="3" w:tplc="68948D52">
      <w:start w:val="1"/>
      <w:numFmt w:val="decimal"/>
      <w:lvlText w:val="%4."/>
      <w:lvlJc w:val="left"/>
      <w:pPr>
        <w:ind w:left="2880" w:hanging="360"/>
      </w:pPr>
    </w:lvl>
    <w:lvl w:ilvl="4" w:tplc="199CBEAE">
      <w:start w:val="1"/>
      <w:numFmt w:val="lowerLetter"/>
      <w:lvlText w:val="%5."/>
      <w:lvlJc w:val="left"/>
      <w:pPr>
        <w:ind w:left="3600" w:hanging="360"/>
      </w:pPr>
    </w:lvl>
    <w:lvl w:ilvl="5" w:tplc="B810BE88">
      <w:start w:val="1"/>
      <w:numFmt w:val="lowerRoman"/>
      <w:lvlText w:val="%6."/>
      <w:lvlJc w:val="right"/>
      <w:pPr>
        <w:ind w:left="4320" w:hanging="180"/>
      </w:pPr>
    </w:lvl>
    <w:lvl w:ilvl="6" w:tplc="139465C2">
      <w:start w:val="1"/>
      <w:numFmt w:val="decimal"/>
      <w:lvlText w:val="%7."/>
      <w:lvlJc w:val="left"/>
      <w:pPr>
        <w:ind w:left="5040" w:hanging="360"/>
      </w:pPr>
    </w:lvl>
    <w:lvl w:ilvl="7" w:tplc="230E4D72">
      <w:start w:val="1"/>
      <w:numFmt w:val="lowerLetter"/>
      <w:lvlText w:val="%8."/>
      <w:lvlJc w:val="left"/>
      <w:pPr>
        <w:ind w:left="5760" w:hanging="360"/>
      </w:pPr>
    </w:lvl>
    <w:lvl w:ilvl="8" w:tplc="8D72D498">
      <w:start w:val="1"/>
      <w:numFmt w:val="lowerRoman"/>
      <w:lvlText w:val="%9."/>
      <w:lvlJc w:val="right"/>
      <w:pPr>
        <w:ind w:left="6480" w:hanging="180"/>
      </w:pPr>
    </w:lvl>
  </w:abstractNum>
  <w:abstractNum w:abstractNumId="9">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1074D51"/>
    <w:multiLevelType w:val="hybridMultilevel"/>
    <w:tmpl w:val="7548D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41918AF"/>
    <w:multiLevelType w:val="multilevel"/>
    <w:tmpl w:val="410A8E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6D704A"/>
    <w:multiLevelType w:val="hybridMultilevel"/>
    <w:tmpl w:val="319C7AF2"/>
    <w:lvl w:ilvl="0" w:tplc="30FC9BF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nsid w:val="5FC666E4"/>
    <w:multiLevelType w:val="multilevel"/>
    <w:tmpl w:val="8668E676"/>
    <w:lvl w:ilvl="0">
      <w:start w:val="4"/>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AC6F16"/>
    <w:multiLevelType w:val="multilevel"/>
    <w:tmpl w:val="F01C1F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7DD2065"/>
    <w:multiLevelType w:val="multilevel"/>
    <w:tmpl w:val="192ABD50"/>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7">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8">
    <w:nsid w:val="7D6134BB"/>
    <w:multiLevelType w:val="hybridMultilevel"/>
    <w:tmpl w:val="2EF868BA"/>
    <w:lvl w:ilvl="0" w:tplc="25F806AA">
      <w:start w:val="1"/>
      <w:numFmt w:val="decimal"/>
      <w:lvlText w:val="%1."/>
      <w:lvlJc w:val="left"/>
      <w:pPr>
        <w:ind w:left="720" w:hanging="360"/>
      </w:pPr>
    </w:lvl>
    <w:lvl w:ilvl="1" w:tplc="F4D2B300">
      <w:start w:val="1"/>
      <w:numFmt w:val="lowerLetter"/>
      <w:lvlText w:val="%2."/>
      <w:lvlJc w:val="left"/>
      <w:pPr>
        <w:ind w:left="1440" w:hanging="360"/>
      </w:pPr>
    </w:lvl>
    <w:lvl w:ilvl="2" w:tplc="75D04D9E">
      <w:start w:val="1"/>
      <w:numFmt w:val="lowerRoman"/>
      <w:lvlText w:val="%3."/>
      <w:lvlJc w:val="right"/>
      <w:pPr>
        <w:ind w:left="2160" w:hanging="180"/>
      </w:pPr>
    </w:lvl>
    <w:lvl w:ilvl="3" w:tplc="FF8A1324">
      <w:start w:val="1"/>
      <w:numFmt w:val="decimal"/>
      <w:lvlText w:val="%4."/>
      <w:lvlJc w:val="left"/>
      <w:pPr>
        <w:ind w:left="2880" w:hanging="360"/>
      </w:pPr>
    </w:lvl>
    <w:lvl w:ilvl="4" w:tplc="9F10CF42">
      <w:start w:val="1"/>
      <w:numFmt w:val="lowerLetter"/>
      <w:lvlText w:val="%5."/>
      <w:lvlJc w:val="left"/>
      <w:pPr>
        <w:ind w:left="3600" w:hanging="360"/>
      </w:pPr>
    </w:lvl>
    <w:lvl w:ilvl="5" w:tplc="C65AFCA0">
      <w:start w:val="1"/>
      <w:numFmt w:val="lowerRoman"/>
      <w:lvlText w:val="%6."/>
      <w:lvlJc w:val="right"/>
      <w:pPr>
        <w:ind w:left="4320" w:hanging="180"/>
      </w:pPr>
    </w:lvl>
    <w:lvl w:ilvl="6" w:tplc="162008AC">
      <w:start w:val="1"/>
      <w:numFmt w:val="decimal"/>
      <w:lvlText w:val="%7."/>
      <w:lvlJc w:val="left"/>
      <w:pPr>
        <w:ind w:left="5040" w:hanging="360"/>
      </w:pPr>
    </w:lvl>
    <w:lvl w:ilvl="7" w:tplc="02083142">
      <w:start w:val="1"/>
      <w:numFmt w:val="lowerLetter"/>
      <w:lvlText w:val="%8."/>
      <w:lvlJc w:val="left"/>
      <w:pPr>
        <w:ind w:left="5760" w:hanging="360"/>
      </w:pPr>
    </w:lvl>
    <w:lvl w:ilvl="8" w:tplc="3E9A041A">
      <w:start w:val="1"/>
      <w:numFmt w:val="lowerRoman"/>
      <w:lvlText w:val="%9."/>
      <w:lvlJc w:val="right"/>
      <w:pPr>
        <w:ind w:left="6480" w:hanging="180"/>
      </w:pPr>
    </w:lvl>
  </w:abstractNum>
  <w:num w:numId="1">
    <w:abstractNumId w:val="1"/>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0"/>
  </w:num>
  <w:num w:numId="8">
    <w:abstractNumId w:val="6"/>
  </w:num>
  <w:num w:numId="9">
    <w:abstractNumId w:val="17"/>
  </w:num>
  <w:num w:numId="10">
    <w:abstractNumId w:val="10"/>
  </w:num>
  <w:num w:numId="11">
    <w:abstractNumId w:val="2"/>
  </w:num>
  <w:num w:numId="12">
    <w:abstractNumId w:val="4"/>
  </w:num>
  <w:num w:numId="13">
    <w:abstractNumId w:val="15"/>
  </w:num>
  <w:num w:numId="14">
    <w:abstractNumId w:val="11"/>
  </w:num>
  <w:num w:numId="15">
    <w:abstractNumId w:val="5"/>
  </w:num>
  <w:num w:numId="16">
    <w:abstractNumId w:val="16"/>
  </w:num>
  <w:num w:numId="17">
    <w:abstractNumId w:val="3"/>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C4"/>
    <w:rsid w:val="000E50BA"/>
    <w:rsid w:val="000F3020"/>
    <w:rsid w:val="000F6AC4"/>
    <w:rsid w:val="001027AC"/>
    <w:rsid w:val="00126771"/>
    <w:rsid w:val="00145E60"/>
    <w:rsid w:val="00156E8F"/>
    <w:rsid w:val="001D1AEB"/>
    <w:rsid w:val="001E3EB7"/>
    <w:rsid w:val="00235ED4"/>
    <w:rsid w:val="002C3ACF"/>
    <w:rsid w:val="002E3233"/>
    <w:rsid w:val="00364EDF"/>
    <w:rsid w:val="003733FC"/>
    <w:rsid w:val="0039140E"/>
    <w:rsid w:val="004355B4"/>
    <w:rsid w:val="00514AA1"/>
    <w:rsid w:val="005159EB"/>
    <w:rsid w:val="00525619"/>
    <w:rsid w:val="005A346A"/>
    <w:rsid w:val="005C0E4A"/>
    <w:rsid w:val="00634672"/>
    <w:rsid w:val="0068135C"/>
    <w:rsid w:val="006D3878"/>
    <w:rsid w:val="0073450E"/>
    <w:rsid w:val="00742288"/>
    <w:rsid w:val="00767F86"/>
    <w:rsid w:val="00782050"/>
    <w:rsid w:val="007903D9"/>
    <w:rsid w:val="007A4AA7"/>
    <w:rsid w:val="007D36FA"/>
    <w:rsid w:val="007E7F9F"/>
    <w:rsid w:val="00861CFD"/>
    <w:rsid w:val="009327D7"/>
    <w:rsid w:val="00955ADC"/>
    <w:rsid w:val="00961361"/>
    <w:rsid w:val="009D4CC3"/>
    <w:rsid w:val="009F0040"/>
    <w:rsid w:val="00A23EA4"/>
    <w:rsid w:val="00A34F44"/>
    <w:rsid w:val="00AD2212"/>
    <w:rsid w:val="00BA540E"/>
    <w:rsid w:val="00C02DB1"/>
    <w:rsid w:val="00C335F2"/>
    <w:rsid w:val="00C61AE8"/>
    <w:rsid w:val="00CD19F7"/>
    <w:rsid w:val="00D345E7"/>
    <w:rsid w:val="00D426A4"/>
    <w:rsid w:val="00D4393A"/>
    <w:rsid w:val="00D571A3"/>
    <w:rsid w:val="00D67738"/>
    <w:rsid w:val="00D817BE"/>
    <w:rsid w:val="00EE34C2"/>
    <w:rsid w:val="00EE4E73"/>
    <w:rsid w:val="00F671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5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9D4CC3"/>
    <w:pPr>
      <w:keepNext/>
      <w:numPr>
        <w:numId w:val="7"/>
      </w:numPr>
      <w:suppressAutoHyphens/>
      <w:spacing w:after="0" w:line="240" w:lineRule="auto"/>
      <w:jc w:val="center"/>
      <w:outlineLvl w:val="0"/>
    </w:pPr>
    <w:rPr>
      <w:rFonts w:ascii="Times New Roman Bold" w:eastAsia="Times New Roman" w:hAnsi="Times New Roman Bold" w:cs="Times New Roman"/>
      <w:b/>
      <w:smallCaps/>
      <w:sz w:val="24"/>
      <w:szCs w:val="20"/>
      <w:lang w:eastAsia="ar-SA"/>
    </w:rPr>
  </w:style>
  <w:style w:type="paragraph" w:styleId="Virsraksts2">
    <w:name w:val="heading 2"/>
    <w:basedOn w:val="Parasts"/>
    <w:next w:val="Parasts"/>
    <w:link w:val="Virsraksts2Rakstz"/>
    <w:qFormat/>
    <w:rsid w:val="009D4CC3"/>
    <w:pPr>
      <w:keepNext/>
      <w:widowControl w:val="0"/>
      <w:numPr>
        <w:ilvl w:val="1"/>
        <w:numId w:val="7"/>
      </w:numPr>
      <w:suppressAutoHyphens/>
      <w:autoSpaceDE w:val="0"/>
      <w:spacing w:after="0" w:line="240" w:lineRule="auto"/>
      <w:jc w:val="both"/>
      <w:outlineLvl w:val="1"/>
    </w:pPr>
    <w:rPr>
      <w:rFonts w:ascii="Times New Roman" w:eastAsia="Times New Roman" w:hAnsi="Times New Roman" w:cs="Times New Roman"/>
      <w:b/>
      <w:bCs/>
      <w:sz w:val="24"/>
      <w:szCs w:val="28"/>
      <w:lang w:eastAsia="ar-SA"/>
    </w:rPr>
  </w:style>
  <w:style w:type="paragraph" w:styleId="Virsraksts6">
    <w:name w:val="heading 6"/>
    <w:basedOn w:val="Parasts"/>
    <w:next w:val="Parasts"/>
    <w:link w:val="Virsraksts6Rakstz"/>
    <w:qFormat/>
    <w:rsid w:val="009D4CC3"/>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F6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0F6AC4"/>
    <w:rPr>
      <w:i/>
      <w:iCs/>
    </w:rPr>
  </w:style>
  <w:style w:type="character" w:styleId="Izteiksmgs">
    <w:name w:val="Strong"/>
    <w:basedOn w:val="Noklusjumarindkopasfonts"/>
    <w:uiPriority w:val="22"/>
    <w:qFormat/>
    <w:rsid w:val="000F6AC4"/>
    <w:rPr>
      <w:b/>
      <w:bCs/>
    </w:rPr>
  </w:style>
  <w:style w:type="character" w:styleId="Hipersaite">
    <w:name w:val="Hyperlink"/>
    <w:basedOn w:val="Noklusjumarindkopasfonts"/>
    <w:uiPriority w:val="99"/>
    <w:unhideWhenUsed/>
    <w:rsid w:val="009F0040"/>
    <w:rPr>
      <w:color w:val="0563C1" w:themeColor="hyperlink"/>
      <w:u w:val="single"/>
    </w:rPr>
  </w:style>
  <w:style w:type="paragraph" w:styleId="Sarakstarindkopa">
    <w:name w:val="List Paragraph"/>
    <w:basedOn w:val="Parasts"/>
    <w:qFormat/>
    <w:rsid w:val="009F0040"/>
    <w:pPr>
      <w:spacing w:line="256" w:lineRule="auto"/>
      <w:ind w:left="720"/>
      <w:contextualSpacing/>
    </w:pPr>
  </w:style>
  <w:style w:type="table" w:styleId="Reatabula">
    <w:name w:val="Table Grid"/>
    <w:basedOn w:val="Parastatabula"/>
    <w:uiPriority w:val="59"/>
    <w:rsid w:val="009D4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rsraksts1Rakstz">
    <w:name w:val="Virsraksts 1 Rakstz."/>
    <w:basedOn w:val="Noklusjumarindkopasfonts"/>
    <w:link w:val="Virsraksts1"/>
    <w:rsid w:val="009D4CC3"/>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9D4CC3"/>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9D4CC3"/>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9D4CC3"/>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9D4CC3"/>
    <w:rPr>
      <w:rFonts w:ascii="Times New Roman" w:eastAsia="Times New Roman" w:hAnsi="Times New Roman" w:cs="Times New Roman"/>
      <w:sz w:val="24"/>
      <w:szCs w:val="24"/>
      <w:lang w:val="en-GB"/>
    </w:rPr>
  </w:style>
  <w:style w:type="paragraph" w:styleId="Pamatteksts">
    <w:name w:val="Body Text"/>
    <w:basedOn w:val="Parasts"/>
    <w:link w:val="PamattekstsRakstz"/>
    <w:rsid w:val="009D4CC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D4CC3"/>
    <w:rPr>
      <w:rFonts w:ascii="Times New Roman" w:eastAsia="Times New Roman" w:hAnsi="Times New Roman" w:cs="Times New Roman"/>
      <w:sz w:val="24"/>
      <w:szCs w:val="24"/>
      <w:lang w:eastAsia="lv-LV"/>
    </w:rPr>
  </w:style>
  <w:style w:type="paragraph" w:customStyle="1" w:styleId="txt2">
    <w:name w:val="txt2"/>
    <w:next w:val="txt1"/>
    <w:rsid w:val="0039140E"/>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3914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v2132">
    <w:name w:val="tv2132"/>
    <w:basedOn w:val="Parasts"/>
    <w:rsid w:val="0039140E"/>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39140E"/>
    <w:pPr>
      <w:spacing w:after="0" w:line="240" w:lineRule="auto"/>
    </w:pPr>
    <w:rPr>
      <w:rFonts w:ascii="Times New Roman" w:eastAsia="Times New Roman" w:hAnsi="Times New Roman" w:cs="Times New Roman"/>
      <w:sz w:val="28"/>
      <w:szCs w:val="24"/>
      <w:lang w:val="en-GB"/>
    </w:rPr>
  </w:style>
  <w:style w:type="character" w:customStyle="1" w:styleId="UnresolvedMention">
    <w:name w:val="Unresolved Mention"/>
    <w:basedOn w:val="Noklusjumarindkopasfonts"/>
    <w:uiPriority w:val="99"/>
    <w:semiHidden/>
    <w:unhideWhenUsed/>
    <w:rsid w:val="00514AA1"/>
    <w:rPr>
      <w:color w:val="605E5C"/>
      <w:shd w:val="clear" w:color="auto" w:fill="E1DFDD"/>
    </w:rPr>
  </w:style>
  <w:style w:type="paragraph" w:styleId="Balonteksts">
    <w:name w:val="Balloon Text"/>
    <w:basedOn w:val="Parasts"/>
    <w:link w:val="BalontekstsRakstz"/>
    <w:uiPriority w:val="99"/>
    <w:semiHidden/>
    <w:unhideWhenUsed/>
    <w:rsid w:val="002C3A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3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9D4CC3"/>
    <w:pPr>
      <w:keepNext/>
      <w:numPr>
        <w:numId w:val="7"/>
      </w:numPr>
      <w:suppressAutoHyphens/>
      <w:spacing w:after="0" w:line="240" w:lineRule="auto"/>
      <w:jc w:val="center"/>
      <w:outlineLvl w:val="0"/>
    </w:pPr>
    <w:rPr>
      <w:rFonts w:ascii="Times New Roman Bold" w:eastAsia="Times New Roman" w:hAnsi="Times New Roman Bold" w:cs="Times New Roman"/>
      <w:b/>
      <w:smallCaps/>
      <w:sz w:val="24"/>
      <w:szCs w:val="20"/>
      <w:lang w:eastAsia="ar-SA"/>
    </w:rPr>
  </w:style>
  <w:style w:type="paragraph" w:styleId="Virsraksts2">
    <w:name w:val="heading 2"/>
    <w:basedOn w:val="Parasts"/>
    <w:next w:val="Parasts"/>
    <w:link w:val="Virsraksts2Rakstz"/>
    <w:qFormat/>
    <w:rsid w:val="009D4CC3"/>
    <w:pPr>
      <w:keepNext/>
      <w:widowControl w:val="0"/>
      <w:numPr>
        <w:ilvl w:val="1"/>
        <w:numId w:val="7"/>
      </w:numPr>
      <w:suppressAutoHyphens/>
      <w:autoSpaceDE w:val="0"/>
      <w:spacing w:after="0" w:line="240" w:lineRule="auto"/>
      <w:jc w:val="both"/>
      <w:outlineLvl w:val="1"/>
    </w:pPr>
    <w:rPr>
      <w:rFonts w:ascii="Times New Roman" w:eastAsia="Times New Roman" w:hAnsi="Times New Roman" w:cs="Times New Roman"/>
      <w:b/>
      <w:bCs/>
      <w:sz w:val="24"/>
      <w:szCs w:val="28"/>
      <w:lang w:eastAsia="ar-SA"/>
    </w:rPr>
  </w:style>
  <w:style w:type="paragraph" w:styleId="Virsraksts6">
    <w:name w:val="heading 6"/>
    <w:basedOn w:val="Parasts"/>
    <w:next w:val="Parasts"/>
    <w:link w:val="Virsraksts6Rakstz"/>
    <w:qFormat/>
    <w:rsid w:val="009D4CC3"/>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F6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0F6AC4"/>
    <w:rPr>
      <w:i/>
      <w:iCs/>
    </w:rPr>
  </w:style>
  <w:style w:type="character" w:styleId="Izteiksmgs">
    <w:name w:val="Strong"/>
    <w:basedOn w:val="Noklusjumarindkopasfonts"/>
    <w:uiPriority w:val="22"/>
    <w:qFormat/>
    <w:rsid w:val="000F6AC4"/>
    <w:rPr>
      <w:b/>
      <w:bCs/>
    </w:rPr>
  </w:style>
  <w:style w:type="character" w:styleId="Hipersaite">
    <w:name w:val="Hyperlink"/>
    <w:basedOn w:val="Noklusjumarindkopasfonts"/>
    <w:uiPriority w:val="99"/>
    <w:unhideWhenUsed/>
    <w:rsid w:val="009F0040"/>
    <w:rPr>
      <w:color w:val="0563C1" w:themeColor="hyperlink"/>
      <w:u w:val="single"/>
    </w:rPr>
  </w:style>
  <w:style w:type="paragraph" w:styleId="Sarakstarindkopa">
    <w:name w:val="List Paragraph"/>
    <w:basedOn w:val="Parasts"/>
    <w:qFormat/>
    <w:rsid w:val="009F0040"/>
    <w:pPr>
      <w:spacing w:line="256" w:lineRule="auto"/>
      <w:ind w:left="720"/>
      <w:contextualSpacing/>
    </w:pPr>
  </w:style>
  <w:style w:type="table" w:styleId="Reatabula">
    <w:name w:val="Table Grid"/>
    <w:basedOn w:val="Parastatabula"/>
    <w:uiPriority w:val="59"/>
    <w:rsid w:val="009D4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rsraksts1Rakstz">
    <w:name w:val="Virsraksts 1 Rakstz."/>
    <w:basedOn w:val="Noklusjumarindkopasfonts"/>
    <w:link w:val="Virsraksts1"/>
    <w:rsid w:val="009D4CC3"/>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9D4CC3"/>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9D4CC3"/>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9D4CC3"/>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9D4CC3"/>
    <w:rPr>
      <w:rFonts w:ascii="Times New Roman" w:eastAsia="Times New Roman" w:hAnsi="Times New Roman" w:cs="Times New Roman"/>
      <w:sz w:val="24"/>
      <w:szCs w:val="24"/>
      <w:lang w:val="en-GB"/>
    </w:rPr>
  </w:style>
  <w:style w:type="paragraph" w:styleId="Pamatteksts">
    <w:name w:val="Body Text"/>
    <w:basedOn w:val="Parasts"/>
    <w:link w:val="PamattekstsRakstz"/>
    <w:rsid w:val="009D4CC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D4CC3"/>
    <w:rPr>
      <w:rFonts w:ascii="Times New Roman" w:eastAsia="Times New Roman" w:hAnsi="Times New Roman" w:cs="Times New Roman"/>
      <w:sz w:val="24"/>
      <w:szCs w:val="24"/>
      <w:lang w:eastAsia="lv-LV"/>
    </w:rPr>
  </w:style>
  <w:style w:type="paragraph" w:customStyle="1" w:styleId="txt2">
    <w:name w:val="txt2"/>
    <w:next w:val="txt1"/>
    <w:rsid w:val="0039140E"/>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3914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v2132">
    <w:name w:val="tv2132"/>
    <w:basedOn w:val="Parasts"/>
    <w:rsid w:val="0039140E"/>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39140E"/>
    <w:pPr>
      <w:spacing w:after="0" w:line="240" w:lineRule="auto"/>
    </w:pPr>
    <w:rPr>
      <w:rFonts w:ascii="Times New Roman" w:eastAsia="Times New Roman" w:hAnsi="Times New Roman" w:cs="Times New Roman"/>
      <w:sz w:val="28"/>
      <w:szCs w:val="24"/>
      <w:lang w:val="en-GB"/>
    </w:rPr>
  </w:style>
  <w:style w:type="character" w:customStyle="1" w:styleId="UnresolvedMention">
    <w:name w:val="Unresolved Mention"/>
    <w:basedOn w:val="Noklusjumarindkopasfonts"/>
    <w:uiPriority w:val="99"/>
    <w:semiHidden/>
    <w:unhideWhenUsed/>
    <w:rsid w:val="00514AA1"/>
    <w:rPr>
      <w:color w:val="605E5C"/>
      <w:shd w:val="clear" w:color="auto" w:fill="E1DFDD"/>
    </w:rPr>
  </w:style>
  <w:style w:type="paragraph" w:styleId="Balonteksts">
    <w:name w:val="Balloon Text"/>
    <w:basedOn w:val="Parasts"/>
    <w:link w:val="BalontekstsRakstz"/>
    <w:uiPriority w:val="99"/>
    <w:semiHidden/>
    <w:unhideWhenUsed/>
    <w:rsid w:val="002C3A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3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3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hyperlink" Target="http://www.pasvaldiba.riga.lv" TargetMode="External"/><Relationship Id="rId3" Type="http://schemas.openxmlformats.org/officeDocument/2006/relationships/styles" Target="styles.xml"/><Relationship Id="rId7" Type="http://schemas.openxmlformats.org/officeDocument/2006/relationships/hyperlink" Target="https://likumi.lv/ta/id/278254-darbibas-programmas-izaugsme-un-nodarbinatiba-5-6-2-specifiska-atbalsta-merka-teritoriju-revitalizacija-regenerejot-degradetas" TargetMode="External"/><Relationship Id="rId12" Type="http://schemas.openxmlformats.org/officeDocument/2006/relationships/hyperlink" Target="http://www.pasvaldiba.rig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valdiba.rig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sts@ludzasnovads.lv" TargetMode="External"/><Relationship Id="rId4" Type="http://schemas.microsoft.com/office/2007/relationships/stylesWithEffects" Target="stylesWithEffects.xml"/><Relationship Id="rId9" Type="http://schemas.openxmlformats.org/officeDocument/2006/relationships/hyperlink" Target="mailto:marite.romanovska@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26E3-360E-4305-A77E-28CBFE51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18</Pages>
  <Words>25952</Words>
  <Characters>14793</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alina.f</dc:creator>
  <cp:keywords/>
  <dc:description/>
  <cp:lastModifiedBy>Marite</cp:lastModifiedBy>
  <cp:revision>30</cp:revision>
  <cp:lastPrinted>2022-04-05T13:10:00Z</cp:lastPrinted>
  <dcterms:created xsi:type="dcterms:W3CDTF">2021-12-23T08:05:00Z</dcterms:created>
  <dcterms:modified xsi:type="dcterms:W3CDTF">2022-04-05T13:23:00Z</dcterms:modified>
</cp:coreProperties>
</file>